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E17E7" w14:textId="67E7332A" w:rsidR="00D605AE" w:rsidRDefault="00D26162" w:rsidP="00D605AE">
      <w:pPr>
        <w:spacing w:line="480" w:lineRule="auto"/>
        <w:jc w:val="center"/>
        <w:rPr>
          <w:rFonts w:ascii="ＤＨＰ平成ゴシックW5" w:eastAsia="ＤＨＰ平成ゴシックW5"/>
          <w:sz w:val="28"/>
          <w:szCs w:val="28"/>
        </w:rPr>
      </w:pPr>
      <w:r>
        <w:rPr>
          <w:rFonts w:ascii="ＤＨＰ平成ゴシックW5" w:eastAsia="ＤＨＰ平成ゴシックW5"/>
          <w:noProof/>
          <w:sz w:val="28"/>
          <w:szCs w:val="28"/>
        </w:rPr>
        <mc:AlternateContent>
          <mc:Choice Requires="wpc">
            <w:drawing>
              <wp:inline distT="0" distB="0" distL="0" distR="0" wp14:anchorId="088F5D84" wp14:editId="25A09D28">
                <wp:extent cx="5700395" cy="1131570"/>
                <wp:effectExtent l="8255" t="10160" r="0" b="10795"/>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06" y="740446"/>
                            <a:ext cx="1701128" cy="288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70671" w14:textId="234962F4" w:rsidR="00C163F9" w:rsidRDefault="00C163F9" w:rsidP="00D605AE">
                              <w:pPr>
                                <w:rPr>
                                  <w:sz w:val="24"/>
                                </w:rPr>
                              </w:pPr>
                              <w:r>
                                <w:rPr>
                                  <w:rFonts w:hint="eastAsia"/>
                                  <w:sz w:val="24"/>
                                </w:rPr>
                                <w:t>平成</w:t>
                              </w:r>
                              <w:r w:rsidR="0043775A">
                                <w:rPr>
                                  <w:rFonts w:hint="eastAsia"/>
                                  <w:sz w:val="24"/>
                                </w:rPr>
                                <w:t>30</w:t>
                              </w:r>
                              <w:r>
                                <w:rPr>
                                  <w:rFonts w:hint="eastAsia"/>
                                  <w:sz w:val="24"/>
                                </w:rPr>
                                <w:t>年</w:t>
                              </w:r>
                              <w:r w:rsidR="001012DD">
                                <w:rPr>
                                  <w:sz w:val="24"/>
                                </w:rPr>
                                <w:t>12</w:t>
                              </w:r>
                              <w:r>
                                <w:rPr>
                                  <w:rFonts w:hint="eastAsia"/>
                                  <w:sz w:val="24"/>
                                </w:rPr>
                                <w:t>月</w:t>
                              </w:r>
                              <w:r w:rsidR="00326E90">
                                <w:rPr>
                                  <w:rFonts w:hint="eastAsia"/>
                                  <w:sz w:val="24"/>
                                </w:rPr>
                                <w:t>5</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05" y="317520"/>
                            <a:ext cx="1657428" cy="403825"/>
                          </a:xfrm>
                          <a:prstGeom prst="rect">
                            <a:avLst/>
                          </a:prstGeom>
                          <a:solidFill>
                            <a:srgbClr val="FFFFFF"/>
                          </a:solidFill>
                          <a:ln w="9525">
                            <a:solidFill>
                              <a:srgbClr val="000000"/>
                            </a:solidFill>
                            <a:miter lim="800000"/>
                            <a:headEnd/>
                            <a:tailEnd/>
                          </a:ln>
                        </wps:spPr>
                        <wps:txbx>
                          <w:txbxContent>
                            <w:p w14:paraId="4903B06E" w14:textId="77777777"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 xml:space="preserve">学 </w:t>
                              </w:r>
                              <w:r w:rsidRPr="004505D1">
                                <w:rPr>
                                  <w:rFonts w:ascii="ＭＳ ゴシック" w:eastAsia="ＭＳ ゴシック" w:hAnsi="ＭＳ ゴシック" w:hint="eastAsia"/>
                                  <w:sz w:val="40"/>
                                  <w:szCs w:val="40"/>
                                </w:rPr>
                                <w:t>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36" y="399425"/>
                            <a:ext cx="1108718" cy="39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78980" w14:textId="50808CB8" w:rsidR="00C163F9" w:rsidRDefault="00F26F1D" w:rsidP="00D605AE">
                              <w:pPr>
                                <w:pStyle w:val="3"/>
                              </w:pPr>
                              <w:r>
                                <w:rPr>
                                  <w:rFonts w:hint="eastAsia"/>
                                </w:rPr>
                                <w:t>NO.8</w:t>
                              </w:r>
                              <w:r w:rsidR="001012DD">
                                <w:rPr>
                                  <w:rFonts w:hint="eastAsia"/>
                                </w:rPr>
                                <w:t>7</w:t>
                              </w:r>
                              <w:r w:rsidR="001012DD">
                                <w:rPr>
                                  <w:rFonts w:ascii="ＭＳ 明朝" w:hAnsi="ＭＳ 明朝" w:cs="ＭＳ 明朝" w:hint="eastAsia"/>
                                </w:rPr>
                                <w:t>⑦⑦</w:t>
                              </w:r>
                              <w:r w:rsidR="001012DD">
                                <w:rPr>
                                  <w:rFonts w:hint="eastAsia"/>
                                </w:rPr>
                                <w:t xml:space="preserve">　</w:t>
                              </w:r>
                              <w:r w:rsidR="00C163F9">
                                <w:rPr>
                                  <w:rFonts w:hint="eastAsia"/>
                                </w:rPr>
                                <w:t>7</w:t>
                              </w:r>
                            </w:p>
                            <w:p w14:paraId="5B32C9F7" w14:textId="77777777" w:rsidR="00C163F9" w:rsidRDefault="00C163F9"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55" y="467929"/>
                            <a:ext cx="2301238" cy="56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96419" w14:textId="77777777" w:rsidR="00C163F9" w:rsidRDefault="00C163F9" w:rsidP="00D605AE">
                              <w:pPr>
                                <w:rPr>
                                  <w:sz w:val="22"/>
                                  <w:szCs w:val="22"/>
                                </w:rPr>
                              </w:pPr>
                              <w:r>
                                <w:rPr>
                                  <w:rFonts w:hint="eastAsia"/>
                                  <w:sz w:val="22"/>
                                  <w:szCs w:val="22"/>
                                </w:rPr>
                                <w:t>Association for the Study of</w:t>
                              </w:r>
                            </w:p>
                            <w:p w14:paraId="0CE21D2E" w14:textId="77777777"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55" y="124408"/>
                            <a:ext cx="2204737" cy="343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B0FA2" w14:textId="77777777"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4"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05" y="66004"/>
                            <a:ext cx="1243321" cy="22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3C934" w14:textId="65505705" w:rsidR="00C163F9" w:rsidRDefault="00C163F9" w:rsidP="00D605AE">
                              <w:pPr>
                                <w:rPr>
                                  <w:sz w:val="24"/>
                                </w:rPr>
                              </w:pPr>
                              <w:r>
                                <w:rPr>
                                  <w:rFonts w:hint="eastAsia"/>
                                  <w:sz w:val="24"/>
                                </w:rPr>
                                <w:t>201</w:t>
                              </w:r>
                              <w:r w:rsidR="0043775A">
                                <w:rPr>
                                  <w:sz w:val="24"/>
                                </w:rPr>
                                <w:t>8</w:t>
                              </w:r>
                              <w:r w:rsidR="00F26F1D">
                                <w:rPr>
                                  <w:rFonts w:hint="eastAsia"/>
                                  <w:sz w:val="24"/>
                                </w:rPr>
                                <w:t>-</w:t>
                              </w:r>
                              <w:r w:rsidR="001012DD">
                                <w:rPr>
                                  <w:sz w:val="24"/>
                                </w:rPr>
                                <w:t>12</w:t>
                              </w:r>
                            </w:p>
                          </w:txbxContent>
                        </wps:txbx>
                        <wps:bodyPr rot="0" vert="horz" wrap="square" lIns="74295" tIns="8890" rIns="74295" bIns="8890" anchor="t" anchorCtr="0" upright="1">
                          <a:noAutofit/>
                        </wps:bodyPr>
                      </wps:wsp>
                    </wpc:wpc>
                  </a:graphicData>
                </a:graphic>
              </wp:inline>
            </w:drawing>
          </mc:Choice>
          <mc:Fallback xmlns:cx="http://schemas.microsoft.com/office/drawing/2014/chartex" xmlns:w16se="http://schemas.microsoft.com/office/word/2015/wordml/symex">
            <w:pict>
              <v:group w14:anchorId="088F5D84"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15970671" w14:textId="234962F4" w:rsidR="00C163F9" w:rsidRDefault="00C163F9" w:rsidP="00D605AE">
                        <w:pPr>
                          <w:rPr>
                            <w:sz w:val="24"/>
                          </w:rPr>
                        </w:pPr>
                        <w:r>
                          <w:rPr>
                            <w:rFonts w:hint="eastAsia"/>
                            <w:sz w:val="24"/>
                          </w:rPr>
                          <w:t>平成</w:t>
                        </w:r>
                        <w:r w:rsidR="0043775A">
                          <w:rPr>
                            <w:rFonts w:hint="eastAsia"/>
                            <w:sz w:val="24"/>
                          </w:rPr>
                          <w:t>30</w:t>
                        </w:r>
                        <w:r>
                          <w:rPr>
                            <w:rFonts w:hint="eastAsia"/>
                            <w:sz w:val="24"/>
                          </w:rPr>
                          <w:t>年</w:t>
                        </w:r>
                        <w:r w:rsidR="001012DD">
                          <w:rPr>
                            <w:sz w:val="24"/>
                          </w:rPr>
                          <w:t>12</w:t>
                        </w:r>
                        <w:r>
                          <w:rPr>
                            <w:rFonts w:hint="eastAsia"/>
                            <w:sz w:val="24"/>
                          </w:rPr>
                          <w:t>月</w:t>
                        </w:r>
                        <w:r w:rsidR="00326E90">
                          <w:rPr>
                            <w:rFonts w:hint="eastAsia"/>
                            <w:sz w:val="24"/>
                          </w:rPr>
                          <w:t>5</w:t>
                        </w:r>
                        <w:r>
                          <w:rPr>
                            <w:rFonts w:hint="eastAsia"/>
                            <w:sz w:val="24"/>
                          </w:rPr>
                          <w:t>日</w:t>
                        </w:r>
                      </w:p>
                    </w:txbxContent>
                  </v:textbox>
                </v:shape>
                <v:shape id="Text Box 17" o:spid="_x0000_s1029" type="#_x0000_t202" style="position:absolute;left:2749;top:3175;width:1657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4903B06E" w14:textId="77777777" w:rsidR="00C163F9" w:rsidRPr="004505D1" w:rsidRDefault="00C163F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学 会 通 信</w:t>
                        </w:r>
                      </w:p>
                    </w:txbxContent>
                  </v:textbox>
                </v:shape>
                <v:shape id="Text Box 18" o:spid="_x0000_s1030" type="#_x0000_t202" style="position:absolute;left:21666;top:3994;width:110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2B078980" w14:textId="50808CB8" w:rsidR="00C163F9" w:rsidRDefault="00F26F1D" w:rsidP="00D605AE">
                        <w:pPr>
                          <w:pStyle w:val="3"/>
                        </w:pPr>
                        <w:r>
                          <w:rPr>
                            <w:rFonts w:hint="eastAsia"/>
                          </w:rPr>
                          <w:t>NO.8</w:t>
                        </w:r>
                        <w:r w:rsidR="001012DD">
                          <w:rPr>
                            <w:rFonts w:hint="eastAsia"/>
                          </w:rPr>
                          <w:t>7</w:t>
                        </w:r>
                        <w:r w:rsidR="001012DD">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6"/>
                            </mc:Choice>
                            <mc:Fallback>
                              <w:t>⑦</w:t>
                            </mc:Fallback>
                          </mc:AlternateContent>
                        </w:r>
                        <w:r w:rsidR="001012DD">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6"/>
                            </mc:Choice>
                            <mc:Fallback>
                              <w:t>⑦</w:t>
                            </mc:Fallback>
                          </mc:AlternateContent>
                        </w:r>
                        <w:r w:rsidR="001012DD">
                          <w:rPr>
                            <w:rFonts w:hint="eastAsia"/>
                          </w:rPr>
                          <w:t xml:space="preserve">　</w:t>
                        </w:r>
                        <w:r w:rsidR="00C163F9">
                          <w:rPr>
                            <w:rFonts w:hint="eastAsia"/>
                          </w:rPr>
                          <w:t>7</w:t>
                        </w:r>
                      </w:p>
                      <w:p w14:paraId="5B32C9F7" w14:textId="77777777" w:rsidR="00C163F9" w:rsidRDefault="00C163F9"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76D96419" w14:textId="77777777" w:rsidR="00C163F9" w:rsidRDefault="00C163F9" w:rsidP="00D605AE">
                        <w:pPr>
                          <w:rPr>
                            <w:sz w:val="22"/>
                            <w:szCs w:val="22"/>
                          </w:rPr>
                        </w:pPr>
                        <w:r>
                          <w:rPr>
                            <w:rFonts w:hint="eastAsia"/>
                            <w:sz w:val="22"/>
                            <w:szCs w:val="22"/>
                          </w:rPr>
                          <w:t>Association for the Study of</w:t>
                        </w:r>
                      </w:p>
                      <w:p w14:paraId="0CE21D2E" w14:textId="77777777" w:rsidR="00C163F9" w:rsidRDefault="00C163F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085B0FA2" w14:textId="77777777" w:rsidR="00C163F9" w:rsidRPr="004505D1" w:rsidRDefault="00C163F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">
                  <v:fill opacity="0"/>
                  <v:textbox inset="5.85pt,.7pt,5.85pt,.7pt"/>
                </v:rect>
                <v:shape id="Text Box 22" o:spid="_x0000_s1034" type="#_x0000_t202" style="position:absolute;left:2749;top:660;width:1243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6E83C934" w14:textId="65505705" w:rsidR="00C163F9" w:rsidRDefault="00C163F9" w:rsidP="00D605AE">
                        <w:pPr>
                          <w:rPr>
                            <w:sz w:val="24"/>
                          </w:rPr>
                        </w:pPr>
                        <w:r>
                          <w:rPr>
                            <w:rFonts w:hint="eastAsia"/>
                            <w:sz w:val="24"/>
                          </w:rPr>
                          <w:t>201</w:t>
                        </w:r>
                        <w:r w:rsidR="0043775A">
                          <w:rPr>
                            <w:sz w:val="24"/>
                          </w:rPr>
                          <w:t>8</w:t>
                        </w:r>
                        <w:r w:rsidR="00F26F1D">
                          <w:rPr>
                            <w:rFonts w:hint="eastAsia"/>
                            <w:sz w:val="24"/>
                          </w:rPr>
                          <w:t>-</w:t>
                        </w:r>
                        <w:r w:rsidR="001012DD">
                          <w:rPr>
                            <w:sz w:val="24"/>
                          </w:rPr>
                          <w:t>12</w:t>
                        </w:r>
                      </w:p>
                    </w:txbxContent>
                  </v:textbox>
                </v:shape>
                <w10:wrap anchorx="page" anchory="page"/>
                <w10:anchorlock/>
              </v:group>
            </w:pict>
          </mc:Fallback>
        </mc:AlternateContent>
      </w:r>
    </w:p>
    <w:p w14:paraId="6FF7B71B" w14:textId="77777777" w:rsidR="000C25C4" w:rsidRDefault="000C25C4" w:rsidP="00F26F1D">
      <w:pPr>
        <w:widowControl/>
        <w:rPr>
          <w:rFonts w:ascii="ＭＳ ゴシック" w:eastAsia="ＭＳ ゴシック" w:hAnsi="ＭＳ ゴシック" w:cs="Arial"/>
          <w:kern w:val="0"/>
          <w:sz w:val="22"/>
          <w:szCs w:val="22"/>
        </w:rPr>
      </w:pPr>
    </w:p>
    <w:p w14:paraId="72EA7D9D" w14:textId="303749D2" w:rsidR="008F2661" w:rsidRPr="008F2661" w:rsidRDefault="008F2661" w:rsidP="008F2661">
      <w:pPr>
        <w:ind w:firstLineChars="100" w:firstLine="270"/>
        <w:jc w:val="center"/>
        <w:rPr>
          <w:rFonts w:ascii="ＭＳ ゴシック" w:eastAsia="ＭＳ ゴシック" w:hAnsi="ＭＳ ゴシック" w:cstheme="minorBidi"/>
          <w:b/>
          <w:sz w:val="28"/>
          <w:szCs w:val="28"/>
        </w:rPr>
      </w:pPr>
      <w:r w:rsidRPr="008F2661">
        <w:rPr>
          <w:rFonts w:ascii="ＭＳ ゴシック" w:eastAsia="ＭＳ ゴシック" w:hAnsi="ＭＳ ゴシック" w:cstheme="minorBidi" w:hint="eastAsia"/>
          <w:b/>
          <w:sz w:val="28"/>
          <w:szCs w:val="28"/>
        </w:rPr>
        <w:t>第33回 全国大会を終えて</w:t>
      </w:r>
    </w:p>
    <w:p w14:paraId="4E797861" w14:textId="77777777" w:rsidR="00B93E1E" w:rsidRDefault="00B93E1E" w:rsidP="008F2661">
      <w:pPr>
        <w:ind w:firstLineChars="2092" w:firstLine="4151"/>
        <w:jc w:val="right"/>
        <w:rPr>
          <w:rFonts w:asciiTheme="minorHAnsi" w:eastAsiaTheme="minorEastAsia" w:hAnsiTheme="minorHAnsi" w:cstheme="minorBidi"/>
          <w:szCs w:val="22"/>
        </w:rPr>
      </w:pPr>
    </w:p>
    <w:p w14:paraId="28E1F70F" w14:textId="6ADD7FB7" w:rsidR="008F2661" w:rsidRPr="008F2661" w:rsidRDefault="008F2661" w:rsidP="008F2661">
      <w:pPr>
        <w:ind w:firstLineChars="2092" w:firstLine="4151"/>
        <w:jc w:val="right"/>
        <w:rPr>
          <w:rFonts w:asciiTheme="minorHAnsi" w:eastAsiaTheme="minorEastAsia" w:hAnsiTheme="minorHAnsi" w:cstheme="minorBidi"/>
          <w:szCs w:val="22"/>
        </w:rPr>
      </w:pPr>
      <w:r w:rsidRPr="008F2661">
        <w:rPr>
          <w:rFonts w:asciiTheme="minorHAnsi" w:eastAsiaTheme="minorEastAsia" w:hAnsiTheme="minorHAnsi" w:cstheme="minorBidi" w:hint="eastAsia"/>
          <w:szCs w:val="22"/>
        </w:rPr>
        <w:t>第</w:t>
      </w:r>
      <w:r w:rsidRPr="008F2661">
        <w:rPr>
          <w:rFonts w:asciiTheme="minorHAnsi" w:eastAsiaTheme="minorEastAsia" w:hAnsiTheme="minorHAnsi" w:cstheme="minorBidi" w:hint="eastAsia"/>
          <w:szCs w:val="22"/>
        </w:rPr>
        <w:t>33</w:t>
      </w:r>
      <w:r w:rsidRPr="008F2661">
        <w:rPr>
          <w:rFonts w:asciiTheme="minorHAnsi" w:eastAsiaTheme="minorEastAsia" w:hAnsiTheme="minorHAnsi" w:cstheme="minorBidi" w:hint="eastAsia"/>
          <w:szCs w:val="22"/>
        </w:rPr>
        <w:t>回</w:t>
      </w:r>
      <w:r>
        <w:rPr>
          <w:rFonts w:asciiTheme="minorHAnsi" w:eastAsiaTheme="minorEastAsia" w:hAnsiTheme="minorHAnsi" w:cstheme="minorBidi" w:hint="eastAsia"/>
          <w:szCs w:val="22"/>
        </w:rPr>
        <w:t xml:space="preserve"> </w:t>
      </w:r>
      <w:r w:rsidRPr="008F2661">
        <w:rPr>
          <w:rFonts w:asciiTheme="minorHAnsi" w:eastAsiaTheme="minorEastAsia" w:hAnsiTheme="minorHAnsi" w:cstheme="minorBidi" w:hint="eastAsia"/>
          <w:szCs w:val="22"/>
        </w:rPr>
        <w:t>全国大会</w:t>
      </w:r>
      <w:r>
        <w:rPr>
          <w:rFonts w:asciiTheme="minorHAnsi" w:eastAsiaTheme="minorEastAsia" w:hAnsiTheme="minorHAnsi" w:cstheme="minorBidi" w:hint="eastAsia"/>
          <w:szCs w:val="22"/>
        </w:rPr>
        <w:t xml:space="preserve"> </w:t>
      </w:r>
      <w:r w:rsidRPr="008F2661">
        <w:rPr>
          <w:rFonts w:asciiTheme="minorHAnsi" w:eastAsiaTheme="minorEastAsia" w:hAnsiTheme="minorHAnsi" w:cstheme="minorBidi" w:hint="eastAsia"/>
          <w:szCs w:val="22"/>
        </w:rPr>
        <w:t>実行委員長</w:t>
      </w:r>
    </w:p>
    <w:p w14:paraId="62A29F9E" w14:textId="7FD76B90" w:rsidR="008F2661" w:rsidRDefault="008F2661" w:rsidP="008F2661">
      <w:pPr>
        <w:ind w:firstLineChars="2092" w:firstLine="4151"/>
        <w:jc w:val="right"/>
        <w:rPr>
          <w:rFonts w:asciiTheme="minorHAnsi" w:eastAsiaTheme="minorEastAsia" w:hAnsiTheme="minorHAnsi" w:cstheme="minorBidi"/>
          <w:szCs w:val="22"/>
        </w:rPr>
      </w:pPr>
      <w:r w:rsidRPr="008F2661">
        <w:rPr>
          <w:rFonts w:asciiTheme="minorHAnsi" w:eastAsiaTheme="minorEastAsia" w:hAnsiTheme="minorHAnsi" w:cstheme="minorBidi" w:hint="eastAsia"/>
          <w:szCs w:val="22"/>
        </w:rPr>
        <w:t>村上　喜郁（追手門学院大学）</w:t>
      </w:r>
    </w:p>
    <w:p w14:paraId="06466116" w14:textId="77777777" w:rsidR="00B93E1E" w:rsidRPr="00B93E1E" w:rsidRDefault="00B93E1E" w:rsidP="008F2661">
      <w:pPr>
        <w:ind w:firstLineChars="2092" w:firstLine="4151"/>
        <w:jc w:val="right"/>
        <w:rPr>
          <w:rFonts w:asciiTheme="minorHAnsi" w:eastAsiaTheme="minorEastAsia" w:hAnsiTheme="minorHAnsi" w:cstheme="minorBidi"/>
          <w:szCs w:val="22"/>
        </w:rPr>
      </w:pPr>
    </w:p>
    <w:p w14:paraId="58CC80A6" w14:textId="49F3A350" w:rsidR="008F2661" w:rsidRPr="008F2661" w:rsidRDefault="008F2661" w:rsidP="008F2661">
      <w:pPr>
        <w:rPr>
          <w:rFonts w:asciiTheme="minorHAnsi" w:eastAsiaTheme="minorEastAsia" w:hAnsiTheme="minorHAnsi" w:cstheme="minorBidi"/>
          <w:szCs w:val="22"/>
        </w:rPr>
      </w:pPr>
      <w:r w:rsidRPr="008F2661">
        <w:rPr>
          <w:rFonts w:asciiTheme="minorHAnsi" w:eastAsiaTheme="minorEastAsia" w:hAnsiTheme="minorHAnsi" w:cstheme="minorBidi" w:hint="eastAsia"/>
          <w:szCs w:val="22"/>
        </w:rPr>
        <w:t xml:space="preserve">　工業経営研究学会</w:t>
      </w:r>
      <w:r w:rsidRPr="008F2661">
        <w:rPr>
          <w:rFonts w:asciiTheme="minorHAnsi" w:eastAsiaTheme="minorEastAsia" w:hAnsiTheme="minorHAnsi" w:cstheme="minorBidi" w:hint="eastAsia"/>
          <w:szCs w:val="22"/>
        </w:rPr>
        <w:t xml:space="preserve"> </w:t>
      </w:r>
      <w:r w:rsidRPr="008F2661">
        <w:rPr>
          <w:rFonts w:asciiTheme="minorHAnsi" w:eastAsiaTheme="minorEastAsia" w:hAnsiTheme="minorHAnsi" w:cstheme="minorBidi" w:hint="eastAsia"/>
          <w:szCs w:val="22"/>
        </w:rPr>
        <w:t>第</w:t>
      </w:r>
      <w:r w:rsidRPr="008F2661">
        <w:rPr>
          <w:rFonts w:asciiTheme="minorHAnsi" w:eastAsiaTheme="minorEastAsia" w:hAnsiTheme="minorHAnsi" w:cstheme="minorBidi" w:hint="eastAsia"/>
          <w:szCs w:val="22"/>
        </w:rPr>
        <w:t>33</w:t>
      </w:r>
      <w:r w:rsidRPr="008F2661">
        <w:rPr>
          <w:rFonts w:asciiTheme="minorHAnsi" w:eastAsiaTheme="minorEastAsia" w:hAnsiTheme="minorHAnsi" w:cstheme="minorBidi" w:hint="eastAsia"/>
          <w:szCs w:val="22"/>
        </w:rPr>
        <w:t>回全国大会は、</w:t>
      </w:r>
      <w:r w:rsidRPr="008F2661">
        <w:rPr>
          <w:rFonts w:asciiTheme="minorHAnsi" w:eastAsiaTheme="minorEastAsia" w:hAnsiTheme="minorHAnsi" w:cstheme="minorBidi" w:hint="eastAsia"/>
          <w:szCs w:val="22"/>
        </w:rPr>
        <w:t>2018</w:t>
      </w:r>
      <w:r w:rsidRPr="008F2661">
        <w:rPr>
          <w:rFonts w:asciiTheme="minorHAnsi" w:eastAsiaTheme="minorEastAsia" w:hAnsiTheme="minorHAnsi" w:cstheme="minorBidi" w:hint="eastAsia"/>
          <w:szCs w:val="22"/>
        </w:rPr>
        <w:t>年</w:t>
      </w:r>
      <w:r w:rsidRPr="008F2661">
        <w:rPr>
          <w:rFonts w:asciiTheme="minorHAnsi" w:eastAsiaTheme="minorEastAsia" w:hAnsiTheme="minorHAnsi" w:cstheme="minorBidi" w:hint="eastAsia"/>
          <w:szCs w:val="22"/>
        </w:rPr>
        <w:t>9</w:t>
      </w:r>
      <w:r w:rsidRPr="008F2661">
        <w:rPr>
          <w:rFonts w:asciiTheme="minorHAnsi" w:eastAsiaTheme="minorEastAsia" w:hAnsiTheme="minorHAnsi" w:cstheme="minorBidi" w:hint="eastAsia"/>
          <w:szCs w:val="22"/>
        </w:rPr>
        <w:t>月</w:t>
      </w:r>
      <w:r w:rsidRPr="008F2661">
        <w:rPr>
          <w:rFonts w:asciiTheme="minorHAnsi" w:eastAsiaTheme="minorEastAsia" w:hAnsiTheme="minorHAnsi" w:cstheme="minorBidi" w:hint="eastAsia"/>
          <w:szCs w:val="22"/>
        </w:rPr>
        <w:t>10</w:t>
      </w:r>
      <w:r w:rsidRPr="008F2661">
        <w:rPr>
          <w:rFonts w:asciiTheme="minorHAnsi" w:eastAsiaTheme="minorEastAsia" w:hAnsiTheme="minorHAnsi" w:cstheme="minorBidi" w:hint="eastAsia"/>
          <w:szCs w:val="22"/>
        </w:rPr>
        <w:t>日から</w:t>
      </w:r>
      <w:r w:rsidRPr="008F2661">
        <w:rPr>
          <w:rFonts w:asciiTheme="minorHAnsi" w:eastAsiaTheme="minorEastAsia" w:hAnsiTheme="minorHAnsi" w:cstheme="minorBidi" w:hint="eastAsia"/>
          <w:szCs w:val="22"/>
        </w:rPr>
        <w:t>9</w:t>
      </w:r>
      <w:r w:rsidRPr="008F2661">
        <w:rPr>
          <w:rFonts w:asciiTheme="minorHAnsi" w:eastAsiaTheme="minorEastAsia" w:hAnsiTheme="minorHAnsi" w:cstheme="minorBidi" w:hint="eastAsia"/>
          <w:szCs w:val="22"/>
        </w:rPr>
        <w:t>月</w:t>
      </w:r>
      <w:r w:rsidRPr="008F2661">
        <w:rPr>
          <w:rFonts w:asciiTheme="minorHAnsi" w:eastAsiaTheme="minorEastAsia" w:hAnsiTheme="minorHAnsi" w:cstheme="minorBidi" w:hint="eastAsia"/>
          <w:szCs w:val="22"/>
        </w:rPr>
        <w:t>12</w:t>
      </w:r>
      <w:r w:rsidRPr="008F2661">
        <w:rPr>
          <w:rFonts w:asciiTheme="minorHAnsi" w:eastAsiaTheme="minorEastAsia" w:hAnsiTheme="minorHAnsi" w:cstheme="minorBidi" w:hint="eastAsia"/>
          <w:szCs w:val="22"/>
        </w:rPr>
        <w:t>日までの</w:t>
      </w:r>
      <w:r w:rsidRPr="008F2661">
        <w:rPr>
          <w:rFonts w:asciiTheme="minorHAnsi" w:eastAsiaTheme="minorEastAsia" w:hAnsiTheme="minorHAnsi" w:cstheme="minorBidi" w:hint="eastAsia"/>
          <w:szCs w:val="22"/>
        </w:rPr>
        <w:t>3</w:t>
      </w:r>
      <w:r w:rsidRPr="008F2661">
        <w:rPr>
          <w:rFonts w:asciiTheme="minorHAnsi" w:eastAsiaTheme="minorEastAsia" w:hAnsiTheme="minorHAnsi" w:cstheme="minorBidi" w:hint="eastAsia"/>
          <w:szCs w:val="22"/>
        </w:rPr>
        <w:t>日間、「グローバリゼーション下のモノづくり革新」を統一論題に、</w:t>
      </w:r>
      <w:r w:rsidRPr="008F2661">
        <w:rPr>
          <w:rFonts w:asciiTheme="minorHAnsi" w:eastAsiaTheme="minorEastAsia" w:hAnsiTheme="minorHAnsi" w:cstheme="minorBidi" w:hint="eastAsia"/>
          <w:szCs w:val="22"/>
        </w:rPr>
        <w:t>70</w:t>
      </w:r>
      <w:r w:rsidRPr="008F2661">
        <w:rPr>
          <w:rFonts w:asciiTheme="minorHAnsi" w:eastAsiaTheme="minorEastAsia" w:hAnsiTheme="minorHAnsi" w:cstheme="minorBidi" w:hint="eastAsia"/>
          <w:szCs w:val="22"/>
        </w:rPr>
        <w:t>名以上の多数の会員のご参加</w:t>
      </w:r>
      <w:r w:rsidRPr="008C35F7">
        <w:rPr>
          <w:rFonts w:asciiTheme="minorHAnsi" w:eastAsiaTheme="minorEastAsia" w:hAnsiTheme="minorHAnsi" w:cstheme="minorBidi" w:hint="eastAsia"/>
          <w:color w:val="000000" w:themeColor="text1"/>
          <w:szCs w:val="22"/>
        </w:rPr>
        <w:t>を</w:t>
      </w:r>
      <w:r w:rsidRPr="008F2661">
        <w:rPr>
          <w:rFonts w:asciiTheme="minorHAnsi" w:eastAsiaTheme="minorEastAsia" w:hAnsiTheme="minorHAnsi" w:cstheme="minorBidi" w:hint="eastAsia"/>
          <w:szCs w:val="22"/>
        </w:rPr>
        <w:t>いただき、追手門学院大学</w:t>
      </w:r>
      <w:r w:rsidRPr="008F2661">
        <w:rPr>
          <w:rFonts w:asciiTheme="minorHAnsi" w:eastAsiaTheme="minorEastAsia" w:hAnsiTheme="minorHAnsi" w:cstheme="minorBidi" w:hint="eastAsia"/>
          <w:szCs w:val="22"/>
        </w:rPr>
        <w:t xml:space="preserve"> </w:t>
      </w:r>
      <w:r w:rsidRPr="008F2661">
        <w:rPr>
          <w:rFonts w:asciiTheme="minorHAnsi" w:eastAsiaTheme="minorEastAsia" w:hAnsiTheme="minorHAnsi" w:cstheme="minorBidi" w:hint="eastAsia"/>
          <w:szCs w:val="22"/>
        </w:rPr>
        <w:t>安威キャンパスにて開催されました。</w:t>
      </w:r>
    </w:p>
    <w:p w14:paraId="387036D9" w14:textId="19789C81" w:rsidR="008F2661" w:rsidRPr="008F2661" w:rsidRDefault="008F2661" w:rsidP="008F2661">
      <w:pPr>
        <w:rPr>
          <w:rFonts w:asciiTheme="minorHAnsi" w:eastAsiaTheme="minorEastAsia" w:hAnsiTheme="minorHAnsi" w:cstheme="minorBidi"/>
          <w:szCs w:val="22"/>
        </w:rPr>
      </w:pPr>
      <w:r w:rsidRPr="008F2661">
        <w:rPr>
          <w:rFonts w:asciiTheme="minorHAnsi" w:eastAsiaTheme="minorEastAsia" w:hAnsiTheme="minorHAnsi" w:cstheme="minorBidi" w:hint="eastAsia"/>
          <w:szCs w:val="22"/>
        </w:rPr>
        <w:t xml:space="preserve">　</w:t>
      </w:r>
      <w:r w:rsidRPr="008F2661">
        <w:rPr>
          <w:rFonts w:asciiTheme="minorHAnsi" w:eastAsiaTheme="minorEastAsia" w:hAnsiTheme="minorHAnsi" w:cstheme="minorBidi" w:hint="eastAsia"/>
          <w:szCs w:val="22"/>
        </w:rPr>
        <w:t>1</w:t>
      </w:r>
      <w:r w:rsidRPr="008F2661">
        <w:rPr>
          <w:rFonts w:asciiTheme="minorHAnsi" w:eastAsiaTheme="minorEastAsia" w:hAnsiTheme="minorHAnsi" w:cstheme="minorBidi" w:hint="eastAsia"/>
          <w:szCs w:val="22"/>
        </w:rPr>
        <w:t>日目は、グローバルに活躍する京都府宇治市の中堅企業</w:t>
      </w:r>
      <w:r>
        <w:rPr>
          <w:rFonts w:asciiTheme="minorHAnsi" w:eastAsiaTheme="minorEastAsia" w:hAnsiTheme="minorHAnsi" w:cstheme="minorBidi" w:hint="eastAsia"/>
          <w:szCs w:val="22"/>
        </w:rPr>
        <w:t>2</w:t>
      </w:r>
      <w:r w:rsidRPr="008F2661">
        <w:rPr>
          <w:rFonts w:asciiTheme="minorHAnsi" w:eastAsiaTheme="minorEastAsia" w:hAnsiTheme="minorHAnsi" w:cstheme="minorBidi" w:hint="eastAsia"/>
          <w:szCs w:val="22"/>
        </w:rPr>
        <w:t>社を見学いたしました。</w:t>
      </w:r>
      <w:r w:rsidRPr="008F2661">
        <w:rPr>
          <w:rFonts w:asciiTheme="minorHAnsi" w:eastAsiaTheme="minorEastAsia" w:hAnsiTheme="minorHAnsi" w:cstheme="minorBidi" w:hint="eastAsia"/>
          <w:szCs w:val="22"/>
        </w:rPr>
        <w:t>1</w:t>
      </w:r>
      <w:r w:rsidRPr="008F2661">
        <w:rPr>
          <w:rFonts w:asciiTheme="minorHAnsi" w:eastAsiaTheme="minorEastAsia" w:hAnsiTheme="minorHAnsi" w:cstheme="minorBidi" w:hint="eastAsia"/>
          <w:szCs w:val="22"/>
        </w:rPr>
        <w:t>社目は、「繊細・洗練・優雅な伝統工芸の心を、超精密加工に生かす」をモットーとする長島精工株式会社にて、超精密</w:t>
      </w:r>
      <w:r w:rsidRPr="008F2661">
        <w:rPr>
          <w:rFonts w:asciiTheme="minorHAnsi" w:eastAsiaTheme="minorEastAsia" w:hAnsiTheme="minorHAnsi" w:cstheme="minorBidi" w:hint="eastAsia"/>
          <w:szCs w:val="22"/>
        </w:rPr>
        <w:t>CNC</w:t>
      </w:r>
      <w:r w:rsidRPr="008F2661">
        <w:rPr>
          <w:rFonts w:asciiTheme="minorHAnsi" w:eastAsiaTheme="minorEastAsia" w:hAnsiTheme="minorHAnsi" w:cstheme="minorBidi" w:hint="eastAsia"/>
          <w:szCs w:val="22"/>
        </w:rPr>
        <w:t>研削盤を主力とする工作機の現場を拝見させていただきました。</w:t>
      </w:r>
      <w:r w:rsidRPr="008F2661">
        <w:rPr>
          <w:rFonts w:asciiTheme="minorHAnsi" w:eastAsiaTheme="minorEastAsia" w:hAnsiTheme="minorHAnsi" w:cstheme="minorBidi" w:hint="eastAsia"/>
          <w:szCs w:val="22"/>
        </w:rPr>
        <w:t>2</w:t>
      </w:r>
      <w:r w:rsidRPr="008F2661">
        <w:rPr>
          <w:rFonts w:asciiTheme="minorHAnsi" w:eastAsiaTheme="minorEastAsia" w:hAnsiTheme="minorHAnsi" w:cstheme="minorBidi" w:hint="eastAsia"/>
          <w:szCs w:val="22"/>
        </w:rPr>
        <w:t>社目としましては、試作加工に特化したソリューションの提供を目的としたネットワークである「京都試作ネット」の中核を担う</w:t>
      </w:r>
      <w:r w:rsidRPr="008F2661">
        <w:rPr>
          <w:rFonts w:asciiTheme="minorHAnsi" w:eastAsiaTheme="minorEastAsia" w:hAnsiTheme="minorHAnsi" w:cstheme="minorBidi" w:hint="eastAsia"/>
          <w:szCs w:val="22"/>
        </w:rPr>
        <w:t>HILLTOP</w:t>
      </w:r>
      <w:r w:rsidRPr="008F2661">
        <w:rPr>
          <w:rFonts w:asciiTheme="minorHAnsi" w:eastAsiaTheme="minorEastAsia" w:hAnsiTheme="minorHAnsi" w:cstheme="minorBidi" w:hint="eastAsia"/>
          <w:szCs w:val="22"/>
        </w:rPr>
        <w:t>株式会社（旧社名</w:t>
      </w:r>
      <w:r w:rsidRPr="008F2661">
        <w:rPr>
          <w:rFonts w:asciiTheme="minorHAnsi" w:eastAsiaTheme="minorEastAsia" w:hAnsiTheme="minorHAnsi" w:cstheme="minorBidi" w:hint="eastAsia"/>
          <w:szCs w:val="22"/>
        </w:rPr>
        <w:t xml:space="preserve"> </w:t>
      </w:r>
      <w:r w:rsidRPr="008F2661">
        <w:rPr>
          <w:rFonts w:asciiTheme="minorHAnsi" w:eastAsiaTheme="minorEastAsia" w:hAnsiTheme="minorHAnsi" w:cstheme="minorBidi" w:hint="eastAsia"/>
          <w:szCs w:val="22"/>
        </w:rPr>
        <w:t>山本精工）を訪問し、</w:t>
      </w:r>
      <w:r w:rsidRPr="008F2661">
        <w:rPr>
          <w:rFonts w:asciiTheme="minorHAnsi" w:eastAsiaTheme="minorEastAsia" w:hAnsiTheme="minorHAnsi" w:cstheme="minorBidi" w:hint="eastAsia"/>
          <w:szCs w:val="22"/>
        </w:rPr>
        <w:t>IT</w:t>
      </w:r>
      <w:r w:rsidRPr="008F2661">
        <w:rPr>
          <w:rFonts w:asciiTheme="minorHAnsi" w:eastAsiaTheme="minorEastAsia" w:hAnsiTheme="minorHAnsi" w:cstheme="minorBidi" w:hint="eastAsia"/>
          <w:szCs w:val="22"/>
        </w:rPr>
        <w:t>を駆使したアルミ精密機器部品の設計・試作、金型の設計・製造の最前線を見学させていただきました。</w:t>
      </w:r>
    </w:p>
    <w:p w14:paraId="43F4F4CE" w14:textId="77777777" w:rsidR="008F2661" w:rsidRPr="008F2661" w:rsidRDefault="008F2661" w:rsidP="008F2661">
      <w:pPr>
        <w:rPr>
          <w:rFonts w:asciiTheme="minorHAnsi" w:eastAsiaTheme="minorEastAsia" w:hAnsiTheme="minorHAnsi" w:cstheme="minorBidi"/>
          <w:szCs w:val="22"/>
        </w:rPr>
      </w:pPr>
      <w:r w:rsidRPr="008F2661">
        <w:rPr>
          <w:rFonts w:asciiTheme="minorHAnsi" w:eastAsiaTheme="minorEastAsia" w:hAnsiTheme="minorHAnsi" w:cstheme="minorBidi" w:hint="eastAsia"/>
          <w:szCs w:val="22"/>
        </w:rPr>
        <w:t xml:space="preserve">　</w:t>
      </w:r>
      <w:r w:rsidRPr="008F2661">
        <w:rPr>
          <w:rFonts w:asciiTheme="minorHAnsi" w:eastAsiaTheme="minorEastAsia" w:hAnsiTheme="minorHAnsi" w:cstheme="minorBidi" w:hint="eastAsia"/>
          <w:szCs w:val="22"/>
        </w:rPr>
        <w:t>2</w:t>
      </w:r>
      <w:r w:rsidRPr="008F2661">
        <w:rPr>
          <w:rFonts w:asciiTheme="minorHAnsi" w:eastAsiaTheme="minorEastAsia" w:hAnsiTheme="minorHAnsi" w:cstheme="minorBidi" w:hint="eastAsia"/>
          <w:szCs w:val="22"/>
        </w:rPr>
        <w:t>日目は、特別講演と自由論題報告が実施されました。特別講演では、株式会社マッキーコーポレーション取締役</w:t>
      </w:r>
      <w:r w:rsidRPr="008F2661">
        <w:rPr>
          <w:rFonts w:asciiTheme="minorHAnsi" w:eastAsiaTheme="minorEastAsia" w:hAnsiTheme="minorHAnsi" w:cstheme="minorBidi" w:hint="eastAsia"/>
          <w:szCs w:val="22"/>
        </w:rPr>
        <w:t>CEO</w:t>
      </w:r>
      <w:r w:rsidRPr="008F2661">
        <w:rPr>
          <w:rFonts w:asciiTheme="minorHAnsi" w:eastAsiaTheme="minorEastAsia" w:hAnsiTheme="minorHAnsi" w:cstheme="minorBidi" w:hint="eastAsia"/>
          <w:szCs w:val="22"/>
        </w:rPr>
        <w:t>（元ハリマ化成株式会社専務取締役、ローター社会長）牧野信夫氏にご登壇いただき、「グローバル化学工業の“ものづくり”」と題してご講演いただきました。他方、自由論題報告は</w:t>
      </w:r>
      <w:r w:rsidRPr="008F2661">
        <w:rPr>
          <w:rFonts w:asciiTheme="minorHAnsi" w:eastAsiaTheme="minorEastAsia" w:hAnsiTheme="minorHAnsi" w:cstheme="minorBidi" w:hint="eastAsia"/>
          <w:szCs w:val="22"/>
        </w:rPr>
        <w:t>15</w:t>
      </w:r>
      <w:r w:rsidRPr="008F2661">
        <w:rPr>
          <w:rFonts w:asciiTheme="minorHAnsi" w:eastAsiaTheme="minorEastAsia" w:hAnsiTheme="minorHAnsi" w:cstheme="minorBidi" w:hint="eastAsia"/>
          <w:szCs w:val="22"/>
        </w:rPr>
        <w:t>件の発表が行われました。当該大会の統一論題テーマである「グローバリゼーション下のモノづくり革新」に沿った世界にまなざしを向けた報告から、地域や我々のもう一つの使命である教育に関するものまで、多種多様なテーマでの研究発表がおこなわれました。また、その後の懇親会にも多くのご参加があり、特別講演、自由論題報告の熱気そのまま、活発な議論が行われておりました。</w:t>
      </w:r>
    </w:p>
    <w:p w14:paraId="276051BD" w14:textId="0223BA86" w:rsidR="008F2661" w:rsidRPr="008F2661" w:rsidRDefault="008F2661" w:rsidP="008F2661">
      <w:pPr>
        <w:rPr>
          <w:rFonts w:asciiTheme="minorHAnsi" w:eastAsiaTheme="minorEastAsia" w:hAnsiTheme="minorHAnsi" w:cstheme="minorBidi"/>
          <w:szCs w:val="22"/>
        </w:rPr>
      </w:pPr>
      <w:r w:rsidRPr="008F2661">
        <w:rPr>
          <w:rFonts w:asciiTheme="minorHAnsi" w:eastAsiaTheme="minorEastAsia" w:hAnsiTheme="minorHAnsi" w:cstheme="minorBidi" w:hint="eastAsia"/>
          <w:szCs w:val="22"/>
        </w:rPr>
        <w:t xml:space="preserve">　</w:t>
      </w:r>
      <w:r w:rsidRPr="008F2661">
        <w:rPr>
          <w:rFonts w:asciiTheme="minorHAnsi" w:eastAsiaTheme="minorEastAsia" w:hAnsiTheme="minorHAnsi" w:cstheme="minorBidi" w:hint="eastAsia"/>
          <w:szCs w:val="22"/>
        </w:rPr>
        <w:t>3</w:t>
      </w:r>
      <w:r w:rsidRPr="008F2661">
        <w:rPr>
          <w:rFonts w:asciiTheme="minorHAnsi" w:eastAsiaTheme="minorEastAsia" w:hAnsiTheme="minorHAnsi" w:cstheme="minorBidi" w:hint="eastAsia"/>
          <w:szCs w:val="22"/>
        </w:rPr>
        <w:t>日目は、統一論題報告と続く統一論題シンポジウムが行われました。本大会では、廣瀬幹好</w:t>
      </w:r>
      <w:r w:rsidRPr="008F2661">
        <w:rPr>
          <w:rFonts w:asciiTheme="minorHAnsi" w:eastAsiaTheme="minorEastAsia" w:hAnsiTheme="minorHAnsi" w:cstheme="minorBidi" w:hint="eastAsia"/>
          <w:szCs w:val="22"/>
        </w:rPr>
        <w:t xml:space="preserve"> </w:t>
      </w:r>
      <w:r w:rsidRPr="008F2661">
        <w:rPr>
          <w:rFonts w:asciiTheme="minorHAnsi" w:eastAsiaTheme="minorEastAsia" w:hAnsiTheme="minorHAnsi" w:cstheme="minorBidi" w:hint="eastAsia"/>
          <w:szCs w:val="22"/>
        </w:rPr>
        <w:t>新会長のもと、</w:t>
      </w:r>
      <w:r w:rsidRPr="008F2661">
        <w:rPr>
          <w:rFonts w:asciiTheme="minorHAnsi" w:eastAsiaTheme="minorEastAsia" w:hAnsiTheme="minorHAnsi" w:cstheme="minorBidi" w:hint="eastAsia"/>
          <w:szCs w:val="22"/>
        </w:rPr>
        <w:t>3</w:t>
      </w:r>
      <w:r w:rsidRPr="008F2661">
        <w:rPr>
          <w:rFonts w:asciiTheme="minorHAnsi" w:eastAsiaTheme="minorEastAsia" w:hAnsiTheme="minorHAnsi" w:cstheme="minorBidi" w:hint="eastAsia"/>
          <w:szCs w:val="22"/>
        </w:rPr>
        <w:t>年間のテーマとして設定された「グローバリゼーション下のモノづくり革新」を統一論題とし、漸進的なイノベーションを超える創造的なイノベーションの可能性を探り、活力に満ちた日本企業の再生に資する議論がおこなわれたと感じております。秋野晶二（立教大学）会員による「アメリカにおけるモノづくりの現状とその歴史的位置</w:t>
      </w:r>
      <w:r w:rsidRPr="008F2661">
        <w:rPr>
          <w:rFonts w:asciiTheme="minorHAnsi" w:eastAsiaTheme="minorEastAsia" w:hAnsiTheme="minorHAnsi" w:cstheme="minorBidi" w:hint="eastAsia"/>
          <w:szCs w:val="22"/>
        </w:rPr>
        <w:t xml:space="preserve"> </w:t>
      </w:r>
      <w:r w:rsidRPr="008F2661">
        <w:rPr>
          <w:rFonts w:asciiTheme="minorHAnsi" w:eastAsiaTheme="minorEastAsia" w:hAnsiTheme="minorHAnsi" w:cstheme="minorBidi" w:hint="eastAsia"/>
          <w:szCs w:val="22"/>
        </w:rPr>
        <w:t>－アップル社の成長と生産体制の転換を例に－」、布施雄治（千葉商科大学）会員による「ドイツにおけ</w:t>
      </w:r>
      <w:r w:rsidRPr="008C35F7">
        <w:rPr>
          <w:rFonts w:asciiTheme="minorHAnsi" w:eastAsiaTheme="minorEastAsia" w:hAnsiTheme="minorHAnsi" w:cstheme="minorBidi" w:hint="eastAsia"/>
          <w:color w:val="000000" w:themeColor="text1"/>
          <w:szCs w:val="22"/>
        </w:rPr>
        <w:t>る</w:t>
      </w:r>
      <w:r w:rsidR="00CA1E1D">
        <w:rPr>
          <w:rFonts w:asciiTheme="minorHAnsi" w:eastAsiaTheme="minorEastAsia" w:hAnsiTheme="minorHAnsi" w:cstheme="minorBidi" w:hint="eastAsia"/>
          <w:color w:val="000000" w:themeColor="text1"/>
          <w:szCs w:val="22"/>
        </w:rPr>
        <w:t>「</w:t>
      </w:r>
      <w:r w:rsidRPr="008C35F7">
        <w:rPr>
          <w:rFonts w:asciiTheme="minorHAnsi" w:eastAsiaTheme="minorEastAsia" w:hAnsiTheme="minorHAnsi" w:cstheme="minorBidi" w:hint="eastAsia"/>
          <w:color w:val="000000" w:themeColor="text1"/>
          <w:szCs w:val="22"/>
        </w:rPr>
        <w:t>インダストリー</w:t>
      </w:r>
      <w:r w:rsidRPr="008C35F7">
        <w:rPr>
          <w:rFonts w:asciiTheme="minorHAnsi" w:eastAsiaTheme="minorEastAsia" w:hAnsiTheme="minorHAnsi" w:cstheme="minorBidi" w:hint="eastAsia"/>
          <w:color w:val="000000" w:themeColor="text1"/>
          <w:szCs w:val="22"/>
        </w:rPr>
        <w:t>4.0</w:t>
      </w:r>
      <w:r w:rsidR="00CA1E1D">
        <w:rPr>
          <w:rFonts w:asciiTheme="minorHAnsi" w:eastAsiaTheme="minorEastAsia" w:hAnsiTheme="minorHAnsi" w:cstheme="minorBidi" w:hint="eastAsia"/>
          <w:color w:val="000000" w:themeColor="text1"/>
          <w:szCs w:val="22"/>
        </w:rPr>
        <w:t>」</w:t>
      </w:r>
      <w:r w:rsidRPr="008C35F7">
        <w:rPr>
          <w:rFonts w:asciiTheme="minorHAnsi" w:eastAsiaTheme="minorEastAsia" w:hAnsiTheme="minorHAnsi" w:cstheme="minorBidi" w:hint="eastAsia"/>
          <w:color w:val="000000" w:themeColor="text1"/>
          <w:szCs w:val="22"/>
        </w:rPr>
        <w:t>構</w:t>
      </w:r>
      <w:r w:rsidRPr="008F2661">
        <w:rPr>
          <w:rFonts w:asciiTheme="minorHAnsi" w:eastAsiaTheme="minorEastAsia" w:hAnsiTheme="minorHAnsi" w:cstheme="minorBidi" w:hint="eastAsia"/>
          <w:szCs w:val="22"/>
        </w:rPr>
        <w:t>想－デジタル化とモノづくりの展望－」、張書文（台湾東海大学）会員による「グローバリゼーション下のモノづくり革新：台湾自転車と工作機械産業の事例研究」、佐伯靖雄（立命館大学）会員による「支援産業から見たマツダ『モノ造り革新』：オール広島体制の光と影」と題された報告が行われました。統一論題シンポジウムでは、統一論題の</w:t>
      </w:r>
      <w:r w:rsidRPr="008F2661">
        <w:rPr>
          <w:rFonts w:asciiTheme="minorHAnsi" w:eastAsiaTheme="minorEastAsia" w:hAnsiTheme="minorHAnsi" w:cstheme="minorBidi" w:hint="eastAsia"/>
          <w:szCs w:val="22"/>
        </w:rPr>
        <w:t>4</w:t>
      </w:r>
      <w:r w:rsidRPr="008F2661">
        <w:rPr>
          <w:rFonts w:asciiTheme="minorHAnsi" w:eastAsiaTheme="minorEastAsia" w:hAnsiTheme="minorHAnsi" w:cstheme="minorBidi" w:hint="eastAsia"/>
          <w:szCs w:val="22"/>
        </w:rPr>
        <w:t>報告を受け、内容深い議論が交わされました。</w:t>
      </w:r>
    </w:p>
    <w:p w14:paraId="6DF1D67E" w14:textId="2A4935C9" w:rsidR="008F2661" w:rsidRDefault="008F2661" w:rsidP="008F2661">
      <w:pPr>
        <w:rPr>
          <w:rFonts w:asciiTheme="minorHAnsi" w:eastAsiaTheme="minorEastAsia" w:hAnsiTheme="minorHAnsi" w:cstheme="minorBidi"/>
          <w:szCs w:val="22"/>
        </w:rPr>
      </w:pPr>
      <w:r w:rsidRPr="008F2661">
        <w:rPr>
          <w:rFonts w:asciiTheme="minorHAnsi" w:eastAsiaTheme="minorEastAsia" w:hAnsiTheme="minorHAnsi" w:cstheme="minorBidi" w:hint="eastAsia"/>
          <w:szCs w:val="22"/>
        </w:rPr>
        <w:t xml:space="preserve">　最後に、開催校</w:t>
      </w:r>
      <w:r w:rsidRPr="008F2661">
        <w:rPr>
          <w:rFonts w:asciiTheme="minorHAnsi" w:eastAsiaTheme="minorEastAsia" w:hAnsiTheme="minorHAnsi" w:cstheme="minorBidi" w:hint="eastAsia"/>
          <w:szCs w:val="22"/>
        </w:rPr>
        <w:t xml:space="preserve"> </w:t>
      </w:r>
      <w:r w:rsidRPr="008F2661">
        <w:rPr>
          <w:rFonts w:asciiTheme="minorHAnsi" w:eastAsiaTheme="minorEastAsia" w:hAnsiTheme="minorHAnsi" w:cstheme="minorBidi" w:hint="eastAsia"/>
          <w:szCs w:val="22"/>
        </w:rPr>
        <w:t>追手門学院大学スタッフの少人数かつ拙い大会運営ではございましたが、廣瀬会長、他校から応援いただいたプログラム委員の先生方に大きなご助力</w:t>
      </w:r>
      <w:r w:rsidRPr="008C35F7">
        <w:rPr>
          <w:rFonts w:asciiTheme="minorHAnsi" w:eastAsiaTheme="minorEastAsia" w:hAnsiTheme="minorHAnsi" w:cstheme="minorBidi" w:hint="eastAsia"/>
          <w:color w:val="000000" w:themeColor="text1"/>
          <w:szCs w:val="22"/>
        </w:rPr>
        <w:t>を</w:t>
      </w:r>
      <w:r w:rsidRPr="008F2661">
        <w:rPr>
          <w:rFonts w:asciiTheme="minorHAnsi" w:eastAsiaTheme="minorEastAsia" w:hAnsiTheme="minorHAnsi" w:cstheme="minorBidi" w:hint="eastAsia"/>
          <w:szCs w:val="22"/>
        </w:rPr>
        <w:t>いただき、何とか成功裏に大会を終える事が</w:t>
      </w:r>
      <w:r w:rsidRPr="008F2661">
        <w:rPr>
          <w:rFonts w:asciiTheme="minorHAnsi" w:eastAsiaTheme="minorEastAsia" w:hAnsiTheme="minorHAnsi" w:cstheme="minorBidi" w:hint="eastAsia"/>
          <w:szCs w:val="22"/>
        </w:rPr>
        <w:lastRenderedPageBreak/>
        <w:t>出来たかと思います。ここに改めまして、関係の各位にお礼申し上げます。加えて、</w:t>
      </w:r>
      <w:r w:rsidRPr="008F2661">
        <w:rPr>
          <w:rFonts w:asciiTheme="minorHAnsi" w:eastAsiaTheme="minorEastAsia" w:hAnsiTheme="minorHAnsi" w:cstheme="minorBidi" w:hint="eastAsia"/>
          <w:szCs w:val="22"/>
        </w:rPr>
        <w:t>2019</w:t>
      </w:r>
      <w:r w:rsidRPr="008F2661">
        <w:rPr>
          <w:rFonts w:asciiTheme="minorHAnsi" w:eastAsiaTheme="minorEastAsia" w:hAnsiTheme="minorHAnsi" w:cstheme="minorBidi" w:hint="eastAsia"/>
          <w:szCs w:val="22"/>
        </w:rPr>
        <w:t>年度は国際大会として、台湾</w:t>
      </w:r>
      <w:r w:rsidRPr="008F2661">
        <w:rPr>
          <w:rFonts w:asciiTheme="minorHAnsi" w:eastAsiaTheme="minorEastAsia" w:hAnsiTheme="minorHAnsi" w:cstheme="minorBidi" w:hint="eastAsia"/>
          <w:szCs w:val="22"/>
        </w:rPr>
        <w:t xml:space="preserve"> </w:t>
      </w:r>
      <w:r w:rsidRPr="008F2661">
        <w:rPr>
          <w:rFonts w:asciiTheme="minorHAnsi" w:eastAsiaTheme="minorEastAsia" w:hAnsiTheme="minorHAnsi" w:cstheme="minorBidi" w:hint="eastAsia"/>
          <w:szCs w:val="22"/>
        </w:rPr>
        <w:t>東海大学にて、第</w:t>
      </w:r>
      <w:r w:rsidRPr="008F2661">
        <w:rPr>
          <w:rFonts w:asciiTheme="minorHAnsi" w:eastAsiaTheme="minorEastAsia" w:hAnsiTheme="minorHAnsi" w:cstheme="minorBidi" w:hint="eastAsia"/>
          <w:szCs w:val="22"/>
        </w:rPr>
        <w:t>34</w:t>
      </w:r>
      <w:r w:rsidRPr="008F2661">
        <w:rPr>
          <w:rFonts w:asciiTheme="minorHAnsi" w:eastAsiaTheme="minorEastAsia" w:hAnsiTheme="minorHAnsi" w:cstheme="minorBidi" w:hint="eastAsia"/>
          <w:szCs w:val="22"/>
        </w:rPr>
        <w:t>回全国大会が開催されます。次大会におきましても、多数の会員にご参加をいただき、盛会となることを祈念いたしております。</w:t>
      </w:r>
    </w:p>
    <w:p w14:paraId="61B64F0A" w14:textId="77777777" w:rsidR="008F2661" w:rsidRPr="008F2661" w:rsidRDefault="008F2661" w:rsidP="008F2661">
      <w:pPr>
        <w:ind w:firstLineChars="2092" w:firstLine="4151"/>
        <w:jc w:val="right"/>
        <w:rPr>
          <w:rFonts w:asciiTheme="minorHAnsi" w:eastAsiaTheme="minorEastAsia" w:hAnsiTheme="minorHAnsi" w:cstheme="minorBidi"/>
          <w:szCs w:val="22"/>
        </w:rPr>
      </w:pPr>
    </w:p>
    <w:p w14:paraId="0D387DE0" w14:textId="6D2D1E8E" w:rsidR="0043775A" w:rsidRPr="0043775A" w:rsidRDefault="0043775A" w:rsidP="0043775A">
      <w:pPr>
        <w:ind w:firstLineChars="100" w:firstLine="270"/>
        <w:jc w:val="center"/>
        <w:rPr>
          <w:rFonts w:ascii="ＭＳ ゴシック" w:eastAsia="ＭＳ ゴシック" w:hAnsi="ＭＳ ゴシック" w:cstheme="minorBidi"/>
          <w:b/>
          <w:sz w:val="24"/>
          <w:szCs w:val="22"/>
        </w:rPr>
      </w:pPr>
      <w:r w:rsidRPr="0043775A">
        <w:rPr>
          <w:rFonts w:ascii="ＭＳ ゴシック" w:eastAsia="ＭＳ ゴシック" w:hAnsi="ＭＳ ゴシック" w:cstheme="minorBidi" w:hint="eastAsia"/>
          <w:b/>
          <w:sz w:val="28"/>
          <w:szCs w:val="28"/>
        </w:rPr>
        <w:t>第3</w:t>
      </w:r>
      <w:r w:rsidR="001012DD">
        <w:rPr>
          <w:rFonts w:ascii="ＭＳ ゴシック" w:eastAsia="ＭＳ ゴシック" w:hAnsi="ＭＳ ゴシック" w:cstheme="minorBidi" w:hint="eastAsia"/>
          <w:b/>
          <w:sz w:val="28"/>
          <w:szCs w:val="28"/>
        </w:rPr>
        <w:t>4</w:t>
      </w:r>
      <w:r w:rsidRPr="0043775A">
        <w:rPr>
          <w:rFonts w:ascii="ＭＳ ゴシック" w:eastAsia="ＭＳ ゴシック" w:hAnsi="ＭＳ ゴシック" w:cstheme="minorBidi" w:hint="eastAsia"/>
          <w:b/>
          <w:sz w:val="28"/>
          <w:szCs w:val="28"/>
        </w:rPr>
        <w:t>回 全国大会の</w:t>
      </w:r>
      <w:r w:rsidR="006D0B6A">
        <w:rPr>
          <w:rFonts w:ascii="ＭＳ ゴシック" w:eastAsia="ＭＳ ゴシック" w:hAnsi="ＭＳ ゴシック" w:cstheme="minorBidi" w:hint="eastAsia"/>
          <w:b/>
          <w:sz w:val="28"/>
          <w:szCs w:val="28"/>
        </w:rPr>
        <w:t>お知らせ</w:t>
      </w:r>
    </w:p>
    <w:p w14:paraId="56A70884" w14:textId="77777777" w:rsidR="00B93E1E" w:rsidRDefault="00B93E1E" w:rsidP="00713CC3">
      <w:pPr>
        <w:ind w:firstLineChars="2092" w:firstLine="4151"/>
        <w:jc w:val="right"/>
        <w:rPr>
          <w:rFonts w:asciiTheme="minorHAnsi" w:eastAsiaTheme="minorEastAsia" w:hAnsiTheme="minorHAnsi" w:cstheme="minorBidi"/>
          <w:szCs w:val="22"/>
        </w:rPr>
      </w:pPr>
    </w:p>
    <w:p w14:paraId="28554D17" w14:textId="5527103E" w:rsidR="00713CC3" w:rsidRPr="0043775A" w:rsidRDefault="00713CC3" w:rsidP="00713CC3">
      <w:pPr>
        <w:ind w:firstLineChars="2092" w:firstLine="4151"/>
        <w:jc w:val="right"/>
        <w:rPr>
          <w:rFonts w:asciiTheme="minorHAnsi" w:eastAsiaTheme="minorEastAsia" w:hAnsiTheme="minorHAnsi" w:cstheme="minorBidi"/>
          <w:szCs w:val="22"/>
        </w:rPr>
      </w:pPr>
      <w:r w:rsidRPr="0043775A">
        <w:rPr>
          <w:rFonts w:asciiTheme="minorHAnsi" w:eastAsiaTheme="minorEastAsia" w:hAnsiTheme="minorHAnsi" w:cstheme="minorBidi" w:hint="eastAsia"/>
          <w:szCs w:val="22"/>
        </w:rPr>
        <w:t>第</w:t>
      </w:r>
      <w:r>
        <w:rPr>
          <w:rFonts w:asciiTheme="minorHAnsi" w:eastAsiaTheme="minorEastAsia" w:hAnsiTheme="minorHAnsi" w:cstheme="minorBidi" w:hint="eastAsia"/>
          <w:szCs w:val="22"/>
        </w:rPr>
        <w:t>34</w:t>
      </w:r>
      <w:r w:rsidRPr="0043775A">
        <w:rPr>
          <w:rFonts w:asciiTheme="minorHAnsi" w:eastAsiaTheme="minorEastAsia" w:hAnsiTheme="minorHAnsi" w:cstheme="minorBidi" w:hint="eastAsia"/>
          <w:szCs w:val="22"/>
        </w:rPr>
        <w:t>回</w:t>
      </w: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全国</w:t>
      </w:r>
      <w:r w:rsidRPr="0043775A">
        <w:rPr>
          <w:rFonts w:asciiTheme="minorHAnsi" w:eastAsiaTheme="minorEastAsia" w:hAnsiTheme="minorHAnsi" w:cstheme="minorBidi" w:hint="eastAsia"/>
          <w:szCs w:val="22"/>
        </w:rPr>
        <w:t>大会</w:t>
      </w:r>
      <w:r>
        <w:rPr>
          <w:rFonts w:asciiTheme="minorHAnsi" w:eastAsiaTheme="minorEastAsia" w:hAnsiTheme="minorHAnsi" w:cstheme="minorBidi" w:hint="eastAsia"/>
          <w:szCs w:val="22"/>
        </w:rPr>
        <w:t xml:space="preserve"> </w:t>
      </w:r>
      <w:r w:rsidRPr="0043775A">
        <w:rPr>
          <w:rFonts w:asciiTheme="minorHAnsi" w:eastAsiaTheme="minorEastAsia" w:hAnsiTheme="minorHAnsi" w:cstheme="minorBidi" w:hint="eastAsia"/>
          <w:szCs w:val="22"/>
        </w:rPr>
        <w:t>実行委員長</w:t>
      </w:r>
    </w:p>
    <w:p w14:paraId="6B7B3BE7" w14:textId="02FF0B03" w:rsidR="00713CC3" w:rsidRDefault="00713CC3" w:rsidP="00713CC3">
      <w:pPr>
        <w:ind w:firstLineChars="3592" w:firstLine="7128"/>
        <w:rPr>
          <w:rFonts w:asciiTheme="minorHAnsi" w:eastAsiaTheme="minorEastAsia" w:hAnsiTheme="minorHAnsi" w:cstheme="minorBidi"/>
          <w:szCs w:val="22"/>
        </w:rPr>
      </w:pPr>
      <w:r w:rsidRPr="00713CC3">
        <w:rPr>
          <w:rFonts w:asciiTheme="minorHAnsi" w:eastAsiaTheme="minorEastAsia" w:hAnsiTheme="minorHAnsi" w:cstheme="minorBidi" w:hint="eastAsia"/>
          <w:szCs w:val="22"/>
        </w:rPr>
        <w:t>劉</w:t>
      </w:r>
      <w:r>
        <w:rPr>
          <w:rFonts w:asciiTheme="minorHAnsi" w:eastAsiaTheme="minorEastAsia" w:hAnsiTheme="minorHAnsi" w:cstheme="minorBidi" w:hint="eastAsia"/>
          <w:szCs w:val="22"/>
        </w:rPr>
        <w:t xml:space="preserve"> </w:t>
      </w:r>
      <w:r w:rsidRPr="00713CC3">
        <w:rPr>
          <w:rFonts w:asciiTheme="minorHAnsi" w:eastAsiaTheme="minorEastAsia" w:hAnsiTheme="minorHAnsi" w:cstheme="minorBidi" w:hint="eastAsia"/>
          <w:szCs w:val="22"/>
        </w:rPr>
        <w:t>仁傑</w:t>
      </w:r>
      <w:r>
        <w:rPr>
          <w:rFonts w:asciiTheme="minorHAnsi" w:eastAsiaTheme="minorEastAsia" w:hAnsiTheme="minorHAnsi" w:cstheme="minorBidi" w:hint="eastAsia"/>
          <w:szCs w:val="22"/>
        </w:rPr>
        <w:t>（台湾</w:t>
      </w:r>
      <w:r>
        <w:rPr>
          <w:rFonts w:asciiTheme="minorHAnsi" w:eastAsiaTheme="minorEastAsia" w:hAnsiTheme="minorHAnsi" w:cstheme="minorBidi" w:hint="eastAsia"/>
          <w:szCs w:val="22"/>
        </w:rPr>
        <w:t xml:space="preserve"> </w:t>
      </w:r>
      <w:r w:rsidRPr="00713CC3">
        <w:rPr>
          <w:rFonts w:asciiTheme="minorHAnsi" w:eastAsiaTheme="minorEastAsia" w:hAnsiTheme="minorHAnsi" w:cstheme="minorBidi" w:hint="eastAsia"/>
          <w:szCs w:val="22"/>
        </w:rPr>
        <w:t>東海大学</w:t>
      </w:r>
      <w:r>
        <w:rPr>
          <w:rFonts w:asciiTheme="minorHAnsi" w:eastAsiaTheme="minorEastAsia" w:hAnsiTheme="minorHAnsi" w:cstheme="minorBidi" w:hint="eastAsia"/>
          <w:szCs w:val="22"/>
        </w:rPr>
        <w:t>）</w:t>
      </w:r>
    </w:p>
    <w:p w14:paraId="49517BF1" w14:textId="77777777" w:rsidR="00713CC3" w:rsidRDefault="00713CC3" w:rsidP="00713CC3">
      <w:pPr>
        <w:ind w:firstLineChars="3592" w:firstLine="7128"/>
        <w:rPr>
          <w:rFonts w:asciiTheme="minorHAnsi" w:eastAsiaTheme="minorEastAsia" w:hAnsiTheme="minorHAnsi" w:cstheme="minorBidi"/>
          <w:szCs w:val="22"/>
        </w:rPr>
      </w:pPr>
    </w:p>
    <w:p w14:paraId="2F952E71" w14:textId="2DF30EF3" w:rsidR="0043775A" w:rsidRPr="00912C44" w:rsidRDefault="00713CC3" w:rsidP="00912C44">
      <w:pPr>
        <w:ind w:firstLineChars="100" w:firstLine="198"/>
        <w:rPr>
          <w:rFonts w:asciiTheme="minorHAnsi" w:eastAsiaTheme="minorEastAsia" w:hAnsiTheme="minorHAnsi" w:cstheme="minorBidi"/>
          <w:b/>
          <w:szCs w:val="22"/>
          <w:u w:val="single"/>
        </w:rPr>
      </w:pPr>
      <w:r>
        <w:rPr>
          <w:rFonts w:asciiTheme="minorHAnsi" w:eastAsiaTheme="minorEastAsia" w:hAnsiTheme="minorHAnsi" w:cstheme="minorBidi" w:hint="eastAsia"/>
          <w:szCs w:val="22"/>
        </w:rPr>
        <w:t>2019</w:t>
      </w:r>
      <w:r w:rsidR="0043775A" w:rsidRPr="0043775A">
        <w:rPr>
          <w:rFonts w:asciiTheme="minorHAnsi" w:eastAsiaTheme="minorEastAsia" w:hAnsiTheme="minorHAnsi" w:cstheme="minorBidi" w:hint="eastAsia"/>
          <w:szCs w:val="22"/>
        </w:rPr>
        <w:t>年度の工業経営研究学会</w:t>
      </w:r>
      <w:r w:rsidR="00200BDC" w:rsidRPr="00E85475">
        <w:rPr>
          <w:rFonts w:asciiTheme="minorHAnsi" w:eastAsiaTheme="minorEastAsia" w:hAnsiTheme="minorHAnsi" w:cstheme="minorBidi" w:hint="eastAsia"/>
          <w:szCs w:val="22"/>
        </w:rPr>
        <w:t>の</w:t>
      </w:r>
      <w:r w:rsidR="0043775A" w:rsidRPr="00E85475">
        <w:rPr>
          <w:rFonts w:asciiTheme="minorHAnsi" w:eastAsiaTheme="minorEastAsia" w:hAnsiTheme="minorHAnsi" w:cstheme="minorBidi" w:hint="eastAsia"/>
          <w:szCs w:val="22"/>
        </w:rPr>
        <w:t>全国大会は、</w:t>
      </w:r>
      <w:r w:rsidR="00912C44" w:rsidRPr="00912C44">
        <w:rPr>
          <w:rFonts w:asciiTheme="minorHAnsi" w:eastAsiaTheme="minorEastAsia" w:hAnsiTheme="minorHAnsi" w:cstheme="minorBidi" w:hint="eastAsia"/>
          <w:szCs w:val="22"/>
        </w:rPr>
        <w:t>第</w:t>
      </w:r>
      <w:r w:rsidR="00912C44" w:rsidRPr="00912C44">
        <w:rPr>
          <w:rFonts w:asciiTheme="minorHAnsi" w:eastAsiaTheme="minorEastAsia" w:hAnsiTheme="minorHAnsi" w:cstheme="minorBidi" w:hint="eastAsia"/>
          <w:szCs w:val="22"/>
        </w:rPr>
        <w:t>2</w:t>
      </w:r>
      <w:r w:rsidR="00912C44" w:rsidRPr="00912C44">
        <w:rPr>
          <w:rFonts w:asciiTheme="minorHAnsi" w:eastAsiaTheme="minorEastAsia" w:hAnsiTheme="minorHAnsi" w:cstheme="minorBidi" w:hint="eastAsia"/>
          <w:szCs w:val="22"/>
        </w:rPr>
        <w:t>回目の国際大会</w:t>
      </w:r>
      <w:r w:rsidR="00912C44">
        <w:rPr>
          <w:rFonts w:asciiTheme="minorHAnsi" w:eastAsiaTheme="minorEastAsia" w:hAnsiTheme="minorHAnsi" w:cstheme="minorBidi" w:hint="eastAsia"/>
          <w:szCs w:val="22"/>
        </w:rPr>
        <w:t>として、</w:t>
      </w:r>
      <w:r w:rsidR="00912C44" w:rsidRPr="00912C44">
        <w:rPr>
          <w:rFonts w:asciiTheme="minorHAnsi" w:eastAsiaTheme="minorEastAsia" w:hAnsiTheme="minorHAnsi" w:cstheme="minorBidi" w:hint="eastAsia"/>
          <w:b/>
          <w:szCs w:val="22"/>
          <w:u w:val="single"/>
        </w:rPr>
        <w:t>2019</w:t>
      </w:r>
      <w:r w:rsidR="00912C44" w:rsidRPr="00912C44">
        <w:rPr>
          <w:rFonts w:asciiTheme="minorHAnsi" w:eastAsiaTheme="minorEastAsia" w:hAnsiTheme="minorHAnsi" w:cstheme="minorBidi" w:hint="eastAsia"/>
          <w:b/>
          <w:szCs w:val="22"/>
          <w:u w:val="single"/>
        </w:rPr>
        <w:t>年</w:t>
      </w:r>
      <w:r w:rsidR="00912C44" w:rsidRPr="00912C44">
        <w:rPr>
          <w:rFonts w:asciiTheme="minorHAnsi" w:eastAsiaTheme="minorEastAsia" w:hAnsiTheme="minorHAnsi" w:cstheme="minorBidi" w:hint="eastAsia"/>
          <w:b/>
          <w:szCs w:val="22"/>
          <w:u w:val="single"/>
        </w:rPr>
        <w:t>8</w:t>
      </w:r>
      <w:r w:rsidR="00912C44" w:rsidRPr="00912C44">
        <w:rPr>
          <w:rFonts w:asciiTheme="minorHAnsi" w:eastAsiaTheme="minorEastAsia" w:hAnsiTheme="minorHAnsi" w:cstheme="minorBidi" w:hint="eastAsia"/>
          <w:b/>
          <w:szCs w:val="22"/>
          <w:u w:val="single"/>
        </w:rPr>
        <w:t>月</w:t>
      </w:r>
      <w:r w:rsidR="00912C44" w:rsidRPr="00912C44">
        <w:rPr>
          <w:rFonts w:asciiTheme="minorHAnsi" w:eastAsiaTheme="minorEastAsia" w:hAnsiTheme="minorHAnsi" w:cstheme="minorBidi" w:hint="eastAsia"/>
          <w:b/>
          <w:szCs w:val="22"/>
          <w:u w:val="single"/>
        </w:rPr>
        <w:t>29</w:t>
      </w:r>
      <w:r w:rsidR="00912C44">
        <w:rPr>
          <w:rFonts w:asciiTheme="minorHAnsi" w:eastAsiaTheme="minorEastAsia" w:hAnsiTheme="minorHAnsi" w:cstheme="minorBidi" w:hint="eastAsia"/>
          <w:b/>
          <w:szCs w:val="22"/>
          <w:u w:val="single"/>
        </w:rPr>
        <w:t>日（木）から</w:t>
      </w:r>
      <w:r w:rsidR="00912C44" w:rsidRPr="00912C44">
        <w:rPr>
          <w:rFonts w:asciiTheme="minorHAnsi" w:eastAsiaTheme="minorEastAsia" w:hAnsiTheme="minorHAnsi" w:cstheme="minorBidi" w:hint="eastAsia"/>
          <w:b/>
          <w:szCs w:val="22"/>
          <w:u w:val="single"/>
        </w:rPr>
        <w:t>30</w:t>
      </w:r>
      <w:r w:rsidR="00912C44">
        <w:rPr>
          <w:rFonts w:asciiTheme="minorHAnsi" w:eastAsiaTheme="minorEastAsia" w:hAnsiTheme="minorHAnsi" w:cstheme="minorBidi" w:hint="eastAsia"/>
          <w:b/>
          <w:szCs w:val="22"/>
          <w:u w:val="single"/>
        </w:rPr>
        <w:t>日（金）までの</w:t>
      </w:r>
      <w:r w:rsidR="00912C44">
        <w:rPr>
          <w:rFonts w:asciiTheme="minorHAnsi" w:eastAsiaTheme="minorEastAsia" w:hAnsiTheme="minorHAnsi" w:cstheme="minorBidi" w:hint="eastAsia"/>
          <w:b/>
          <w:szCs w:val="22"/>
          <w:u w:val="single"/>
        </w:rPr>
        <w:t>2</w:t>
      </w:r>
      <w:r w:rsidR="00912C44">
        <w:rPr>
          <w:rFonts w:asciiTheme="minorHAnsi" w:eastAsiaTheme="minorEastAsia" w:hAnsiTheme="minorHAnsi" w:cstheme="minorBidi" w:hint="eastAsia"/>
          <w:b/>
          <w:szCs w:val="22"/>
          <w:u w:val="single"/>
        </w:rPr>
        <w:t>日間</w:t>
      </w:r>
      <w:r w:rsidR="0043775A" w:rsidRPr="00E85475">
        <w:rPr>
          <w:rFonts w:asciiTheme="minorHAnsi" w:eastAsiaTheme="minorEastAsia" w:hAnsiTheme="minorHAnsi" w:cstheme="minorBidi" w:hint="eastAsia"/>
          <w:szCs w:val="22"/>
        </w:rPr>
        <w:t>、</w:t>
      </w:r>
      <w:r w:rsidR="00912C44" w:rsidRPr="00912C44">
        <w:rPr>
          <w:rFonts w:asciiTheme="minorHAnsi" w:eastAsiaTheme="minorEastAsia" w:hAnsiTheme="minorHAnsi" w:cstheme="minorBidi" w:hint="eastAsia"/>
          <w:szCs w:val="22"/>
        </w:rPr>
        <w:t>台湾の台中市にある</w:t>
      </w:r>
      <w:r w:rsidR="00912C44">
        <w:rPr>
          <w:rFonts w:asciiTheme="minorHAnsi" w:eastAsiaTheme="minorEastAsia" w:hAnsiTheme="minorHAnsi" w:cstheme="minorBidi" w:hint="eastAsia"/>
          <w:szCs w:val="22"/>
        </w:rPr>
        <w:t>東海大学</w:t>
      </w:r>
      <w:r w:rsidR="0043775A" w:rsidRPr="00E85475">
        <w:rPr>
          <w:rFonts w:asciiTheme="minorHAnsi" w:eastAsiaTheme="minorEastAsia" w:hAnsiTheme="minorHAnsi" w:cstheme="minorBidi" w:hint="eastAsia"/>
          <w:szCs w:val="22"/>
        </w:rPr>
        <w:t>にて開催い</w:t>
      </w:r>
      <w:r w:rsidR="0043775A" w:rsidRPr="0043775A">
        <w:rPr>
          <w:rFonts w:asciiTheme="minorHAnsi" w:eastAsiaTheme="minorEastAsia" w:hAnsiTheme="minorHAnsi" w:cstheme="minorBidi" w:hint="eastAsia"/>
          <w:szCs w:val="22"/>
        </w:rPr>
        <w:t>たします。</w:t>
      </w:r>
    </w:p>
    <w:p w14:paraId="7FA33DE6" w14:textId="17293F05" w:rsidR="00912C44" w:rsidRDefault="00912C44" w:rsidP="00912C44">
      <w:pPr>
        <w:ind w:firstLineChars="100" w:firstLine="198"/>
        <w:rPr>
          <w:rFonts w:asciiTheme="minorHAnsi" w:eastAsiaTheme="minorEastAsia" w:hAnsiTheme="minorHAnsi" w:cstheme="minorBidi"/>
          <w:szCs w:val="22"/>
        </w:rPr>
      </w:pPr>
      <w:r w:rsidRPr="00912C44">
        <w:rPr>
          <w:rFonts w:asciiTheme="minorHAnsi" w:eastAsiaTheme="minorEastAsia" w:hAnsiTheme="minorHAnsi" w:cstheme="minorBidi" w:hint="eastAsia"/>
          <w:szCs w:val="22"/>
        </w:rPr>
        <w:t>2010</w:t>
      </w:r>
      <w:r w:rsidRPr="00912C44">
        <w:rPr>
          <w:rFonts w:asciiTheme="minorHAnsi" w:eastAsiaTheme="minorEastAsia" w:hAnsiTheme="minorHAnsi" w:cstheme="minorBidi" w:hint="eastAsia"/>
          <w:szCs w:val="22"/>
        </w:rPr>
        <w:t>年に開催された</w:t>
      </w:r>
      <w:r w:rsidR="006D0B6A">
        <w:rPr>
          <w:rFonts w:asciiTheme="minorHAnsi" w:eastAsiaTheme="minorEastAsia" w:hAnsiTheme="minorHAnsi" w:cstheme="minorBidi" w:hint="eastAsia"/>
          <w:szCs w:val="22"/>
        </w:rPr>
        <w:t>前回の</w:t>
      </w:r>
      <w:r w:rsidRPr="00912C44">
        <w:rPr>
          <w:rFonts w:asciiTheme="minorHAnsi" w:eastAsiaTheme="minorEastAsia" w:hAnsiTheme="minorHAnsi" w:cstheme="minorBidi" w:hint="eastAsia"/>
          <w:szCs w:val="22"/>
        </w:rPr>
        <w:t>国際大会（統一論題</w:t>
      </w:r>
      <w:r w:rsidR="00CA1E1D">
        <w:rPr>
          <w:rFonts w:asciiTheme="minorHAnsi" w:eastAsiaTheme="minorEastAsia" w:hAnsiTheme="minorHAnsi" w:cstheme="minorBidi" w:hint="eastAsia"/>
          <w:szCs w:val="22"/>
        </w:rPr>
        <w:t>「</w:t>
      </w:r>
      <w:r w:rsidRPr="00912C44">
        <w:rPr>
          <w:rFonts w:asciiTheme="minorHAnsi" w:eastAsiaTheme="minorEastAsia" w:hAnsiTheme="minorHAnsi" w:cstheme="minorBidi" w:hint="eastAsia"/>
          <w:szCs w:val="22"/>
        </w:rPr>
        <w:t>アジアのものづくり経営と日台協働」）につづき、第</w:t>
      </w:r>
      <w:r w:rsidRPr="00912C44">
        <w:rPr>
          <w:rFonts w:asciiTheme="minorHAnsi" w:eastAsiaTheme="minorEastAsia" w:hAnsiTheme="minorHAnsi" w:cstheme="minorBidi" w:hint="eastAsia"/>
          <w:szCs w:val="22"/>
        </w:rPr>
        <w:t>2</w:t>
      </w:r>
      <w:r w:rsidR="006D0B6A">
        <w:rPr>
          <w:rFonts w:asciiTheme="minorHAnsi" w:eastAsiaTheme="minorEastAsia" w:hAnsiTheme="minorHAnsi" w:cstheme="minorBidi" w:hint="eastAsia"/>
          <w:szCs w:val="22"/>
        </w:rPr>
        <w:t>回目の国際大会となる今大会では、統一論題</w:t>
      </w:r>
      <w:r w:rsidR="006D0B6A" w:rsidRPr="00912C44">
        <w:rPr>
          <w:rFonts w:asciiTheme="minorHAnsi" w:eastAsiaTheme="minorEastAsia" w:hAnsiTheme="minorHAnsi" w:cstheme="minorBidi" w:hint="eastAsia"/>
          <w:szCs w:val="22"/>
        </w:rPr>
        <w:t>テーマ</w:t>
      </w:r>
      <w:r w:rsidR="00CA1E1D">
        <w:rPr>
          <w:rFonts w:asciiTheme="minorHAnsi" w:eastAsiaTheme="minorEastAsia" w:hAnsiTheme="minorHAnsi" w:cstheme="minorBidi" w:hint="eastAsia"/>
          <w:szCs w:val="22"/>
        </w:rPr>
        <w:t>を</w:t>
      </w:r>
      <w:r w:rsidR="00CA1E1D" w:rsidRPr="00CA1E1D">
        <w:rPr>
          <w:rFonts w:asciiTheme="minorHAnsi" w:eastAsiaTheme="minorEastAsia" w:hAnsiTheme="minorHAnsi" w:cstheme="minorBidi" w:hint="eastAsia"/>
          <w:b/>
          <w:szCs w:val="22"/>
        </w:rPr>
        <w:t>「ことづくり」</w:t>
      </w:r>
      <w:r w:rsidRPr="00CA1E1D">
        <w:rPr>
          <w:rFonts w:asciiTheme="minorHAnsi" w:eastAsiaTheme="minorEastAsia" w:hAnsiTheme="minorHAnsi" w:cstheme="minorBidi" w:hint="eastAsia"/>
          <w:b/>
          <w:szCs w:val="22"/>
        </w:rPr>
        <w:t>時代の工業経営～日台共創の視点より～</w:t>
      </w:r>
      <w:r w:rsidR="006D0B6A">
        <w:rPr>
          <w:rFonts w:asciiTheme="minorHAnsi" w:eastAsiaTheme="minorEastAsia" w:hAnsiTheme="minorHAnsi" w:cstheme="minorBidi" w:hint="eastAsia"/>
          <w:szCs w:val="22"/>
        </w:rPr>
        <w:t>に設定し</w:t>
      </w:r>
      <w:r w:rsidRPr="00912C44">
        <w:rPr>
          <w:rFonts w:asciiTheme="minorHAnsi" w:eastAsiaTheme="minorEastAsia" w:hAnsiTheme="minorHAnsi" w:cstheme="minorBidi" w:hint="eastAsia"/>
          <w:szCs w:val="22"/>
        </w:rPr>
        <w:t>、日台協働を超える日台共創の現状を探り、ものづくりの新たな進化、ことづくりの可能性を検討していきます。大会プログラムでは、一日目に、自転車・工作機械・電子の各産業より選出された企業を訪問、生産現場の見学を通じて台湾製造業の「今」に触れていただきます。二日目のフォーラムでは統一論題に沿った特別記念講演や、各産業のバラエティーに富んだ自由</w:t>
      </w:r>
      <w:r w:rsidR="00707FC2">
        <w:rPr>
          <w:rFonts w:asciiTheme="minorHAnsi" w:eastAsiaTheme="minorEastAsia" w:hAnsiTheme="minorHAnsi" w:cstheme="minorBidi" w:hint="eastAsia"/>
          <w:szCs w:val="22"/>
        </w:rPr>
        <w:t>論題</w:t>
      </w:r>
      <w:r w:rsidRPr="00912C44">
        <w:rPr>
          <w:rFonts w:asciiTheme="minorHAnsi" w:eastAsiaTheme="minorEastAsia" w:hAnsiTheme="minorHAnsi" w:cstheme="minorBidi" w:hint="eastAsia"/>
          <w:szCs w:val="22"/>
        </w:rPr>
        <w:t>報告が行われます。</w:t>
      </w:r>
    </w:p>
    <w:p w14:paraId="0D4A403E" w14:textId="1119A154" w:rsidR="00EA45F6" w:rsidRPr="00912C44" w:rsidRDefault="00EA45F6" w:rsidP="00EA45F6">
      <w:pPr>
        <w:ind w:firstLineChars="100" w:firstLine="198"/>
        <w:rPr>
          <w:rFonts w:asciiTheme="minorHAnsi" w:eastAsiaTheme="minorEastAsia" w:hAnsiTheme="minorHAnsi" w:cstheme="minorBidi"/>
          <w:szCs w:val="22"/>
        </w:rPr>
      </w:pPr>
      <w:r>
        <w:rPr>
          <w:rFonts w:asciiTheme="minorHAnsi" w:eastAsiaTheme="minorEastAsia" w:hAnsiTheme="minorHAnsi" w:cstheme="minorBidi" w:hint="eastAsia"/>
          <w:szCs w:val="22"/>
        </w:rPr>
        <w:t>なお、第</w:t>
      </w:r>
      <w:r>
        <w:rPr>
          <w:rFonts w:asciiTheme="minorHAnsi" w:eastAsiaTheme="minorEastAsia" w:hAnsiTheme="minorHAnsi" w:cstheme="minorBidi" w:hint="eastAsia"/>
          <w:szCs w:val="22"/>
        </w:rPr>
        <w:t>34</w:t>
      </w:r>
      <w:r>
        <w:rPr>
          <w:rFonts w:asciiTheme="minorHAnsi" w:eastAsiaTheme="minorEastAsia" w:hAnsiTheme="minorHAnsi" w:cstheme="minorBidi" w:hint="eastAsia"/>
          <w:szCs w:val="22"/>
        </w:rPr>
        <w:t>回大会については、専用の</w:t>
      </w:r>
      <w:r w:rsidRPr="00EA45F6">
        <w:rPr>
          <w:rFonts w:asciiTheme="minorHAnsi" w:eastAsiaTheme="minorEastAsia" w:hAnsiTheme="minorHAnsi" w:cstheme="minorBidi" w:hint="eastAsia"/>
          <w:szCs w:val="22"/>
        </w:rPr>
        <w:t>大会</w:t>
      </w:r>
      <w:r w:rsidRPr="00EA45F6">
        <w:rPr>
          <w:rFonts w:asciiTheme="minorHAnsi" w:eastAsiaTheme="minorEastAsia" w:hAnsiTheme="minorHAnsi" w:cstheme="minorBidi" w:hint="eastAsia"/>
          <w:szCs w:val="22"/>
        </w:rPr>
        <w:t>Web</w:t>
      </w:r>
      <w:r w:rsidRPr="00EA45F6">
        <w:rPr>
          <w:rFonts w:asciiTheme="minorHAnsi" w:eastAsiaTheme="minorEastAsia" w:hAnsiTheme="minorHAnsi" w:cstheme="minorBidi" w:hint="eastAsia"/>
          <w:szCs w:val="22"/>
        </w:rPr>
        <w:t>サイト</w:t>
      </w:r>
      <w:r>
        <w:rPr>
          <w:rFonts w:asciiTheme="minorHAnsi" w:eastAsiaTheme="minorEastAsia" w:hAnsiTheme="minorHAnsi" w:cstheme="minorBidi" w:hint="eastAsia"/>
          <w:szCs w:val="22"/>
        </w:rPr>
        <w:t>（</w:t>
      </w:r>
      <w:hyperlink r:id="rId8" w:history="1">
        <w:r w:rsidRPr="007F6756">
          <w:rPr>
            <w:rStyle w:val="a4"/>
            <w:rFonts w:asciiTheme="minorHAnsi" w:eastAsiaTheme="minorEastAsia" w:hAnsiTheme="minorHAnsi" w:cstheme="minorBidi"/>
            <w:szCs w:val="22"/>
          </w:rPr>
          <w:t>http://asimj19.thu.edu.tw/</w:t>
        </w:r>
      </w:hyperlink>
      <w:r>
        <w:rPr>
          <w:rFonts w:asciiTheme="minorHAnsi" w:eastAsiaTheme="minorEastAsia" w:hAnsiTheme="minorHAnsi" w:cstheme="minorBidi" w:hint="eastAsia"/>
          <w:szCs w:val="22"/>
        </w:rPr>
        <w:t>）</w:t>
      </w:r>
      <w:r w:rsidR="006D0B6A">
        <w:rPr>
          <w:rFonts w:asciiTheme="minorHAnsi" w:eastAsiaTheme="minorEastAsia" w:hAnsiTheme="minorHAnsi" w:cstheme="minorBidi" w:hint="eastAsia"/>
          <w:szCs w:val="22"/>
        </w:rPr>
        <w:t>がすでに</w:t>
      </w:r>
      <w:r>
        <w:rPr>
          <w:rFonts w:asciiTheme="minorHAnsi" w:eastAsiaTheme="minorEastAsia" w:hAnsiTheme="minorHAnsi" w:cstheme="minorBidi" w:hint="eastAsia"/>
          <w:szCs w:val="22"/>
        </w:rPr>
        <w:t>立ち上げ</w:t>
      </w:r>
      <w:r w:rsidR="006D0B6A">
        <w:rPr>
          <w:rFonts w:asciiTheme="minorHAnsi" w:eastAsiaTheme="minorEastAsia" w:hAnsiTheme="minorHAnsi" w:cstheme="minorBidi" w:hint="eastAsia"/>
          <w:szCs w:val="22"/>
        </w:rPr>
        <w:t>られ</w:t>
      </w:r>
      <w:r>
        <w:rPr>
          <w:rFonts w:asciiTheme="minorHAnsi" w:eastAsiaTheme="minorEastAsia" w:hAnsiTheme="minorHAnsi" w:cstheme="minorBidi" w:hint="eastAsia"/>
          <w:szCs w:val="22"/>
        </w:rPr>
        <w:t>ており</w:t>
      </w:r>
      <w:r w:rsidR="006D0B6A">
        <w:rPr>
          <w:rFonts w:asciiTheme="minorHAnsi" w:eastAsiaTheme="minorEastAsia" w:hAnsiTheme="minorHAnsi" w:cstheme="minorBidi" w:hint="eastAsia"/>
          <w:szCs w:val="22"/>
        </w:rPr>
        <w:t>、随時、情報を公開してまいります</w:t>
      </w:r>
      <w:r>
        <w:rPr>
          <w:rFonts w:asciiTheme="minorHAnsi" w:eastAsiaTheme="minorEastAsia" w:hAnsiTheme="minorHAnsi" w:cstheme="minorBidi" w:hint="eastAsia"/>
          <w:szCs w:val="22"/>
        </w:rPr>
        <w:t>。大会参加者・自由論題報告者の募集、</w:t>
      </w:r>
      <w:r w:rsidR="006D0B6A">
        <w:rPr>
          <w:rFonts w:asciiTheme="minorHAnsi" w:eastAsiaTheme="minorEastAsia" w:hAnsiTheme="minorHAnsi" w:cstheme="minorBidi" w:hint="eastAsia"/>
          <w:szCs w:val="22"/>
        </w:rPr>
        <w:t>統一論題テーマ、交通アクセス等の</w:t>
      </w:r>
      <w:r>
        <w:rPr>
          <w:rFonts w:asciiTheme="minorHAnsi" w:eastAsiaTheme="minorEastAsia" w:hAnsiTheme="minorHAnsi" w:cstheme="minorBidi" w:hint="eastAsia"/>
          <w:szCs w:val="22"/>
        </w:rPr>
        <w:t>大会に関わる詳細は、</w:t>
      </w:r>
      <w:r w:rsidR="006D0B6A" w:rsidRPr="006D0B6A">
        <w:rPr>
          <w:rFonts w:asciiTheme="minorHAnsi" w:eastAsiaTheme="minorEastAsia" w:hAnsiTheme="minorHAnsi" w:cstheme="minorBidi" w:hint="eastAsia"/>
          <w:szCs w:val="22"/>
        </w:rPr>
        <w:t>大会</w:t>
      </w:r>
      <w:r w:rsidR="006D0B6A" w:rsidRPr="006D0B6A">
        <w:rPr>
          <w:rFonts w:asciiTheme="minorHAnsi" w:eastAsiaTheme="minorEastAsia" w:hAnsiTheme="minorHAnsi" w:cstheme="minorBidi" w:hint="eastAsia"/>
          <w:szCs w:val="22"/>
        </w:rPr>
        <w:t>Web</w:t>
      </w:r>
      <w:r w:rsidR="006D0B6A" w:rsidRPr="006D0B6A">
        <w:rPr>
          <w:rFonts w:asciiTheme="minorHAnsi" w:eastAsiaTheme="minorEastAsia" w:hAnsiTheme="minorHAnsi" w:cstheme="minorBidi" w:hint="eastAsia"/>
          <w:szCs w:val="22"/>
        </w:rPr>
        <w:t>サイト</w:t>
      </w:r>
      <w:r w:rsidR="006D0B6A">
        <w:rPr>
          <w:rFonts w:asciiTheme="minorHAnsi" w:eastAsiaTheme="minorEastAsia" w:hAnsiTheme="minorHAnsi" w:cstheme="minorBidi" w:hint="eastAsia"/>
          <w:szCs w:val="22"/>
        </w:rPr>
        <w:t>をご覧ください。</w:t>
      </w:r>
    </w:p>
    <w:p w14:paraId="0D1C579B" w14:textId="13C31B5C" w:rsidR="0043775A" w:rsidRDefault="00912C44" w:rsidP="00912C44">
      <w:pPr>
        <w:ind w:firstLineChars="100" w:firstLine="198"/>
        <w:rPr>
          <w:rFonts w:asciiTheme="minorHAnsi" w:eastAsiaTheme="minorEastAsia" w:hAnsiTheme="minorHAnsi" w:cstheme="minorBidi"/>
          <w:szCs w:val="22"/>
        </w:rPr>
      </w:pPr>
      <w:r w:rsidRPr="00912C44">
        <w:rPr>
          <w:rFonts w:asciiTheme="minorHAnsi" w:eastAsiaTheme="minorEastAsia" w:hAnsiTheme="minorHAnsi" w:cstheme="minorBidi" w:hint="eastAsia"/>
          <w:szCs w:val="22"/>
        </w:rPr>
        <w:t>是非、この機会を通じて台中を訪れ、有意義な時間を過ごしていただけますよう、会員の皆様のご参加を心よりお待ち申し上げます。</w:t>
      </w:r>
    </w:p>
    <w:p w14:paraId="3EFD568A" w14:textId="77777777" w:rsidR="006D0B6A" w:rsidRPr="0043775A" w:rsidRDefault="006D0B6A" w:rsidP="00912C44">
      <w:pPr>
        <w:ind w:firstLineChars="100" w:firstLine="198"/>
        <w:rPr>
          <w:rFonts w:asciiTheme="minorHAnsi" w:eastAsiaTheme="minorEastAsia" w:hAnsiTheme="minorHAnsi" w:cstheme="minorBidi"/>
          <w:szCs w:val="22"/>
        </w:rPr>
      </w:pPr>
    </w:p>
    <w:p w14:paraId="71D6B5F9" w14:textId="77777777" w:rsidR="006D0B6A" w:rsidRPr="006D0B6A" w:rsidRDefault="006D0B6A" w:rsidP="006D0B6A">
      <w:pPr>
        <w:jc w:val="center"/>
        <w:rPr>
          <w:rFonts w:asciiTheme="majorEastAsia" w:eastAsiaTheme="majorEastAsia" w:hAnsiTheme="majorEastAsia"/>
          <w:b/>
          <w:sz w:val="28"/>
          <w:szCs w:val="28"/>
        </w:rPr>
      </w:pPr>
      <w:r w:rsidRPr="006D0B6A">
        <w:rPr>
          <w:rFonts w:asciiTheme="majorEastAsia" w:eastAsiaTheme="majorEastAsia" w:hAnsiTheme="majorEastAsia"/>
          <w:b/>
          <w:sz w:val="28"/>
          <w:szCs w:val="28"/>
        </w:rPr>
        <w:t>投稿論文募集のお知らせ（学会誌 第33巻 第</w:t>
      </w:r>
      <w:r w:rsidRPr="006D0B6A">
        <w:rPr>
          <w:rFonts w:asciiTheme="majorEastAsia" w:eastAsiaTheme="majorEastAsia" w:hAnsiTheme="majorEastAsia" w:hint="eastAsia"/>
          <w:b/>
          <w:sz w:val="28"/>
          <w:szCs w:val="28"/>
        </w:rPr>
        <w:t>2</w:t>
      </w:r>
      <w:r w:rsidRPr="006D0B6A">
        <w:rPr>
          <w:rFonts w:asciiTheme="majorEastAsia" w:eastAsiaTheme="majorEastAsia" w:hAnsiTheme="majorEastAsia"/>
          <w:b/>
          <w:sz w:val="28"/>
          <w:szCs w:val="28"/>
        </w:rPr>
        <w:t>号）</w:t>
      </w:r>
    </w:p>
    <w:p w14:paraId="37FD1A0F" w14:textId="77777777" w:rsidR="00B93E1E" w:rsidRDefault="00B93E1E" w:rsidP="006D0B6A">
      <w:pPr>
        <w:widowControl/>
        <w:shd w:val="clear" w:color="auto" w:fill="FFFFFF"/>
        <w:spacing w:line="276" w:lineRule="auto"/>
        <w:jc w:val="right"/>
        <w:rPr>
          <w:rFonts w:hAnsi="ＭＳ 明朝" w:cs="ＭＳ Ｐゴシック"/>
          <w:color w:val="333333"/>
          <w:kern w:val="0"/>
          <w:sz w:val="22"/>
          <w:szCs w:val="22"/>
        </w:rPr>
      </w:pPr>
    </w:p>
    <w:p w14:paraId="5510109C" w14:textId="6ACF9111" w:rsidR="006D0B6A" w:rsidRPr="006D0B6A" w:rsidRDefault="006D0B6A" w:rsidP="006D0B6A">
      <w:pPr>
        <w:widowControl/>
        <w:shd w:val="clear" w:color="auto" w:fill="FFFFFF"/>
        <w:spacing w:line="276" w:lineRule="auto"/>
        <w:jc w:val="right"/>
        <w:rPr>
          <w:rFonts w:cs="ＭＳ Ｐゴシック"/>
          <w:color w:val="333333"/>
          <w:kern w:val="0"/>
          <w:sz w:val="22"/>
          <w:szCs w:val="22"/>
        </w:rPr>
      </w:pPr>
      <w:r w:rsidRPr="006D0B6A">
        <w:rPr>
          <w:rFonts w:hAnsi="ＭＳ 明朝" w:cs="ＭＳ Ｐゴシック"/>
          <w:color w:val="333333"/>
          <w:kern w:val="0"/>
          <w:sz w:val="22"/>
          <w:szCs w:val="22"/>
        </w:rPr>
        <w:t>学会誌編集委員長</w:t>
      </w:r>
    </w:p>
    <w:p w14:paraId="645A13F3" w14:textId="137794E9" w:rsidR="006D0B6A" w:rsidRDefault="006D0B6A" w:rsidP="006D0B6A">
      <w:pPr>
        <w:widowControl/>
        <w:shd w:val="clear" w:color="auto" w:fill="FFFFFF"/>
        <w:spacing w:line="276" w:lineRule="auto"/>
        <w:jc w:val="right"/>
        <w:rPr>
          <w:rFonts w:hAnsi="ＭＳ 明朝" w:cs="ＭＳ Ｐゴシック"/>
          <w:color w:val="333333"/>
          <w:kern w:val="0"/>
          <w:sz w:val="22"/>
          <w:szCs w:val="22"/>
        </w:rPr>
      </w:pPr>
      <w:r w:rsidRPr="006D0B6A">
        <w:rPr>
          <w:rFonts w:hAnsi="ＭＳ 明朝" w:cs="ＭＳ Ｐゴシック" w:hint="eastAsia"/>
          <w:color w:val="333333"/>
          <w:kern w:val="0"/>
          <w:sz w:val="22"/>
          <w:szCs w:val="22"/>
        </w:rPr>
        <w:t>黒澤　敏朗</w:t>
      </w:r>
    </w:p>
    <w:p w14:paraId="6D987633" w14:textId="77777777" w:rsidR="00B93E1E" w:rsidRPr="006D0B6A" w:rsidRDefault="00B93E1E" w:rsidP="006D0B6A">
      <w:pPr>
        <w:widowControl/>
        <w:shd w:val="clear" w:color="auto" w:fill="FFFFFF"/>
        <w:spacing w:line="276" w:lineRule="auto"/>
        <w:jc w:val="right"/>
        <w:rPr>
          <w:rFonts w:cs="ＭＳ Ｐゴシック"/>
          <w:color w:val="333333"/>
          <w:kern w:val="0"/>
          <w:sz w:val="22"/>
          <w:szCs w:val="22"/>
        </w:rPr>
      </w:pPr>
    </w:p>
    <w:p w14:paraId="6EBC44F7" w14:textId="043D4B3C" w:rsidR="006D0B6A" w:rsidRPr="006D0B6A" w:rsidRDefault="006D0B6A" w:rsidP="006D0B6A">
      <w:pPr>
        <w:ind w:firstLineChars="100" w:firstLine="198"/>
        <w:rPr>
          <w:rFonts w:asciiTheme="minorHAnsi" w:eastAsiaTheme="minorEastAsia" w:hAnsiTheme="minorHAnsi" w:cstheme="minorBidi"/>
          <w:szCs w:val="22"/>
        </w:rPr>
      </w:pPr>
      <w:r w:rsidRPr="006D0B6A">
        <w:rPr>
          <w:rFonts w:asciiTheme="minorHAnsi" w:eastAsiaTheme="minorEastAsia" w:hAnsiTheme="minorHAnsi" w:cstheme="minorBidi"/>
          <w:szCs w:val="22"/>
        </w:rPr>
        <w:t>2019</w:t>
      </w:r>
      <w:r w:rsidRPr="006D0B6A">
        <w:rPr>
          <w:rFonts w:asciiTheme="minorHAnsi" w:eastAsiaTheme="minorEastAsia" w:hAnsiTheme="minorHAnsi" w:cstheme="minorBidi"/>
          <w:szCs w:val="22"/>
        </w:rPr>
        <w:t>年</w:t>
      </w:r>
      <w:r w:rsidRPr="006D0B6A">
        <w:rPr>
          <w:rFonts w:asciiTheme="minorHAnsi" w:eastAsiaTheme="minorEastAsia" w:hAnsiTheme="minorHAnsi" w:cstheme="minorBidi" w:hint="eastAsia"/>
          <w:szCs w:val="22"/>
        </w:rPr>
        <w:t>9</w:t>
      </w:r>
      <w:r w:rsidRPr="006D0B6A">
        <w:rPr>
          <w:rFonts w:asciiTheme="minorHAnsi" w:eastAsiaTheme="minorEastAsia" w:hAnsiTheme="minorHAnsi" w:cstheme="minorBidi"/>
          <w:szCs w:val="22"/>
        </w:rPr>
        <w:t>月末発行予定</w:t>
      </w:r>
      <w:r w:rsidRPr="006D0B6A">
        <w:rPr>
          <w:rFonts w:asciiTheme="minorHAnsi" w:eastAsiaTheme="minorEastAsia" w:hAnsiTheme="minorHAnsi" w:cstheme="minorBidi" w:hint="eastAsia"/>
          <w:szCs w:val="22"/>
        </w:rPr>
        <w:t>の</w:t>
      </w:r>
      <w:r w:rsidRPr="006D0B6A">
        <w:rPr>
          <w:rFonts w:asciiTheme="minorHAnsi" w:eastAsiaTheme="minorEastAsia" w:hAnsiTheme="minorHAnsi" w:cstheme="minorBidi"/>
          <w:szCs w:val="22"/>
        </w:rPr>
        <w:t>第</w:t>
      </w:r>
      <w:r w:rsidRPr="006D0B6A">
        <w:rPr>
          <w:rFonts w:asciiTheme="minorHAnsi" w:eastAsiaTheme="minorEastAsia" w:hAnsiTheme="minorHAnsi" w:cstheme="minorBidi"/>
          <w:szCs w:val="22"/>
        </w:rPr>
        <w:t>33</w:t>
      </w:r>
      <w:r w:rsidRPr="006D0B6A">
        <w:rPr>
          <w:rFonts w:asciiTheme="minorHAnsi" w:eastAsiaTheme="minorEastAsia" w:hAnsiTheme="minorHAnsi" w:cstheme="minorBidi"/>
          <w:szCs w:val="22"/>
        </w:rPr>
        <w:t>巻</w:t>
      </w:r>
      <w:r w:rsidRPr="006D0B6A">
        <w:rPr>
          <w:rFonts w:asciiTheme="minorHAnsi" w:eastAsiaTheme="minorEastAsia" w:hAnsiTheme="minorHAnsi" w:cstheme="minorBidi"/>
          <w:szCs w:val="22"/>
        </w:rPr>
        <w:t xml:space="preserve"> </w:t>
      </w:r>
      <w:r w:rsidRPr="006D0B6A">
        <w:rPr>
          <w:rFonts w:asciiTheme="minorHAnsi" w:eastAsiaTheme="minorEastAsia" w:hAnsiTheme="minorHAnsi" w:cstheme="minorBidi"/>
          <w:szCs w:val="22"/>
        </w:rPr>
        <w:t>第</w:t>
      </w:r>
      <w:r w:rsidRPr="006D0B6A">
        <w:rPr>
          <w:rFonts w:asciiTheme="minorHAnsi" w:eastAsiaTheme="minorEastAsia" w:hAnsiTheme="minorHAnsi" w:cstheme="minorBidi" w:hint="eastAsia"/>
          <w:szCs w:val="22"/>
        </w:rPr>
        <w:t>2</w:t>
      </w:r>
      <w:r w:rsidRPr="006D0B6A">
        <w:rPr>
          <w:rFonts w:asciiTheme="minorHAnsi" w:eastAsiaTheme="minorEastAsia" w:hAnsiTheme="minorHAnsi" w:cstheme="minorBidi"/>
          <w:szCs w:val="22"/>
        </w:rPr>
        <w:t>号への投稿論文を募集</w:t>
      </w:r>
      <w:r w:rsidRPr="006D0B6A">
        <w:rPr>
          <w:rFonts w:asciiTheme="minorHAnsi" w:eastAsiaTheme="minorEastAsia" w:hAnsiTheme="minorHAnsi" w:cstheme="minorBidi" w:hint="eastAsia"/>
          <w:szCs w:val="22"/>
        </w:rPr>
        <w:t>します。</w:t>
      </w:r>
      <w:r w:rsidR="00FF2211">
        <w:rPr>
          <w:rFonts w:asciiTheme="minorHAnsi" w:eastAsiaTheme="minorEastAsia" w:hAnsiTheme="minorHAnsi" w:cstheme="minorBidi"/>
          <w:szCs w:val="22"/>
        </w:rPr>
        <w:t>募集期間と原稿送付先は</w:t>
      </w:r>
      <w:r w:rsidR="00FF2211">
        <w:rPr>
          <w:rFonts w:asciiTheme="minorHAnsi" w:eastAsiaTheme="minorEastAsia" w:hAnsiTheme="minorHAnsi" w:cstheme="minorBidi" w:hint="eastAsia"/>
          <w:szCs w:val="22"/>
        </w:rPr>
        <w:t>、</w:t>
      </w:r>
      <w:r w:rsidRPr="006D0B6A">
        <w:rPr>
          <w:rFonts w:asciiTheme="minorHAnsi" w:eastAsiaTheme="minorEastAsia" w:hAnsiTheme="minorHAnsi" w:cstheme="minorBidi"/>
          <w:szCs w:val="22"/>
        </w:rPr>
        <w:t>次の通りです。</w:t>
      </w:r>
    </w:p>
    <w:p w14:paraId="47AEA2F4" w14:textId="77777777" w:rsidR="006D0B6A" w:rsidRPr="006D0B6A" w:rsidRDefault="006D0B6A" w:rsidP="006D0B6A">
      <w:pPr>
        <w:widowControl/>
        <w:shd w:val="clear" w:color="auto" w:fill="FFFFFF"/>
        <w:spacing w:before="150" w:after="75" w:line="360" w:lineRule="atLeast"/>
        <w:jc w:val="left"/>
        <w:rPr>
          <w:rFonts w:cs="ＭＳ Ｐゴシック"/>
          <w:color w:val="000000" w:themeColor="text1"/>
          <w:kern w:val="0"/>
          <w:sz w:val="22"/>
          <w:szCs w:val="22"/>
        </w:rPr>
      </w:pPr>
      <w:r w:rsidRPr="006D0B6A">
        <w:rPr>
          <w:rFonts w:cs="Arial"/>
          <w:color w:val="000000" w:themeColor="text1"/>
          <w:kern w:val="0"/>
          <w:sz w:val="22"/>
          <w:szCs w:val="22"/>
        </w:rPr>
        <w:t>■</w:t>
      </w:r>
      <w:r w:rsidRPr="006D0B6A">
        <w:rPr>
          <w:rFonts w:ascii="ＭＳ ゴシック" w:eastAsia="ＭＳ ゴシック" w:hAnsi="ＭＳ ゴシック" w:cs="ＭＳ Ｐゴシック"/>
          <w:color w:val="000000" w:themeColor="text1"/>
          <w:kern w:val="0"/>
          <w:sz w:val="22"/>
          <w:szCs w:val="22"/>
        </w:rPr>
        <w:t>募集期間</w:t>
      </w:r>
    </w:p>
    <w:p w14:paraId="11AE41C9" w14:textId="77777777" w:rsidR="006D0B6A" w:rsidRPr="006D0B6A" w:rsidRDefault="006D0B6A" w:rsidP="00FF2211">
      <w:pPr>
        <w:widowControl/>
        <w:shd w:val="clear" w:color="auto" w:fill="FFFFFF"/>
        <w:ind w:firstLineChars="100" w:firstLine="198"/>
        <w:jc w:val="left"/>
        <w:rPr>
          <w:rFonts w:cs="ＭＳ Ｐゴシック"/>
          <w:color w:val="000000" w:themeColor="text1"/>
          <w:kern w:val="0"/>
          <w:szCs w:val="22"/>
        </w:rPr>
      </w:pPr>
      <w:r w:rsidRPr="006D0B6A">
        <w:rPr>
          <w:rFonts w:cs="ＭＳ Ｐゴシック"/>
          <w:color w:val="000000" w:themeColor="text1"/>
          <w:kern w:val="0"/>
          <w:szCs w:val="22"/>
          <w:u w:val="single"/>
        </w:rPr>
        <w:t>2018</w:t>
      </w:r>
      <w:r w:rsidRPr="006D0B6A">
        <w:rPr>
          <w:rFonts w:hAnsi="ＭＳ 明朝" w:cs="ＭＳ Ｐゴシック"/>
          <w:color w:val="000000" w:themeColor="text1"/>
          <w:kern w:val="0"/>
          <w:szCs w:val="22"/>
          <w:u w:val="single"/>
        </w:rPr>
        <w:t>年</w:t>
      </w:r>
      <w:r w:rsidRPr="006D0B6A">
        <w:rPr>
          <w:rFonts w:hAnsi="ＭＳ 明朝" w:cs="ＭＳ Ｐゴシック" w:hint="eastAsia"/>
          <w:color w:val="000000" w:themeColor="text1"/>
          <w:kern w:val="0"/>
          <w:szCs w:val="22"/>
          <w:u w:val="single"/>
        </w:rPr>
        <w:t>11</w:t>
      </w:r>
      <w:r w:rsidRPr="006D0B6A">
        <w:rPr>
          <w:rFonts w:hAnsi="ＭＳ 明朝" w:cs="ＭＳ Ｐゴシック"/>
          <w:color w:val="000000" w:themeColor="text1"/>
          <w:kern w:val="0"/>
          <w:szCs w:val="22"/>
          <w:u w:val="single"/>
        </w:rPr>
        <w:t>月</w:t>
      </w:r>
      <w:r w:rsidRPr="006D0B6A">
        <w:rPr>
          <w:rFonts w:cs="ＭＳ Ｐゴシック"/>
          <w:color w:val="000000" w:themeColor="text1"/>
          <w:kern w:val="0"/>
          <w:szCs w:val="22"/>
          <w:u w:val="single"/>
        </w:rPr>
        <w:t>1</w:t>
      </w:r>
      <w:r w:rsidRPr="006D0B6A">
        <w:rPr>
          <w:rFonts w:hAnsi="ＭＳ 明朝" w:cs="ＭＳ Ｐゴシック"/>
          <w:color w:val="000000" w:themeColor="text1"/>
          <w:kern w:val="0"/>
          <w:szCs w:val="22"/>
          <w:u w:val="single"/>
        </w:rPr>
        <w:t>日～</w:t>
      </w:r>
      <w:r w:rsidRPr="006D0B6A">
        <w:rPr>
          <w:rFonts w:cs="ＭＳ Ｐゴシック"/>
          <w:color w:val="000000" w:themeColor="text1"/>
          <w:kern w:val="0"/>
          <w:szCs w:val="22"/>
          <w:u w:val="single"/>
        </w:rPr>
        <w:t>2019</w:t>
      </w:r>
      <w:r w:rsidRPr="006D0B6A">
        <w:rPr>
          <w:rFonts w:hAnsi="ＭＳ 明朝" w:cs="ＭＳ Ｐゴシック"/>
          <w:color w:val="000000" w:themeColor="text1"/>
          <w:kern w:val="0"/>
          <w:szCs w:val="22"/>
          <w:u w:val="single"/>
        </w:rPr>
        <w:t>年</w:t>
      </w:r>
      <w:r w:rsidRPr="006D0B6A">
        <w:rPr>
          <w:rFonts w:hAnsi="ＭＳ 明朝" w:cs="ＭＳ Ｐゴシック" w:hint="eastAsia"/>
          <w:color w:val="000000" w:themeColor="text1"/>
          <w:kern w:val="0"/>
          <w:szCs w:val="22"/>
          <w:u w:val="single"/>
        </w:rPr>
        <w:t>4</w:t>
      </w:r>
      <w:r w:rsidRPr="006D0B6A">
        <w:rPr>
          <w:rFonts w:hAnsi="ＭＳ 明朝" w:cs="ＭＳ Ｐゴシック"/>
          <w:color w:val="000000" w:themeColor="text1"/>
          <w:kern w:val="0"/>
          <w:szCs w:val="22"/>
          <w:u w:val="single"/>
        </w:rPr>
        <w:t>月末日まで</w:t>
      </w:r>
      <w:r w:rsidRPr="006D0B6A">
        <w:rPr>
          <w:rFonts w:hAnsi="ＭＳ 明朝" w:cs="ＭＳ Ｐゴシック"/>
          <w:color w:val="000000" w:themeColor="text1"/>
          <w:kern w:val="0"/>
          <w:szCs w:val="22"/>
        </w:rPr>
        <w:t>【必着・厳守】</w:t>
      </w:r>
    </w:p>
    <w:p w14:paraId="651E7902" w14:textId="4453D56F" w:rsidR="006D0B6A" w:rsidRPr="006D0B6A" w:rsidRDefault="00FF2211" w:rsidP="00FF2211">
      <w:pPr>
        <w:widowControl/>
        <w:shd w:val="clear" w:color="auto" w:fill="FFFFFF"/>
        <w:ind w:firstLineChars="100" w:firstLine="198"/>
        <w:jc w:val="left"/>
        <w:rPr>
          <w:rFonts w:cs="ＭＳ Ｐゴシック"/>
          <w:color w:val="000000" w:themeColor="text1"/>
          <w:kern w:val="0"/>
          <w:szCs w:val="22"/>
        </w:rPr>
      </w:pPr>
      <w:r>
        <w:rPr>
          <w:rFonts w:hAnsi="ＭＳ 明朝" w:cs="ＭＳ Ｐゴシック"/>
          <w:color w:val="000000" w:themeColor="text1"/>
          <w:kern w:val="0"/>
          <w:szCs w:val="22"/>
        </w:rPr>
        <w:t>論文審査は</w:t>
      </w:r>
      <w:r>
        <w:rPr>
          <w:rFonts w:hAnsi="ＭＳ 明朝" w:cs="ＭＳ Ｐゴシック" w:hint="eastAsia"/>
          <w:color w:val="000000" w:themeColor="text1"/>
          <w:kern w:val="0"/>
          <w:szCs w:val="22"/>
        </w:rPr>
        <w:t>、</w:t>
      </w:r>
      <w:r w:rsidR="006D0B6A" w:rsidRPr="006D0B6A">
        <w:rPr>
          <w:rFonts w:hAnsi="ＭＳ 明朝" w:cs="ＭＳ Ｐゴシック"/>
          <w:color w:val="000000" w:themeColor="text1"/>
          <w:kern w:val="0"/>
          <w:szCs w:val="22"/>
        </w:rPr>
        <w:t>募集締め切り後にまとめて実施します。</w:t>
      </w:r>
    </w:p>
    <w:p w14:paraId="5D153C62" w14:textId="77777777" w:rsidR="006D0B6A" w:rsidRPr="006D0B6A" w:rsidRDefault="006D0B6A" w:rsidP="006D0B6A">
      <w:pPr>
        <w:widowControl/>
        <w:shd w:val="clear" w:color="auto" w:fill="FFFFFF"/>
        <w:spacing w:before="150" w:after="75" w:line="360" w:lineRule="atLeast"/>
        <w:jc w:val="left"/>
        <w:rPr>
          <w:rFonts w:cs="ＭＳ Ｐゴシック"/>
          <w:color w:val="000000" w:themeColor="text1"/>
          <w:kern w:val="0"/>
          <w:sz w:val="22"/>
          <w:szCs w:val="22"/>
        </w:rPr>
      </w:pPr>
      <w:r w:rsidRPr="006D0B6A">
        <w:rPr>
          <w:rFonts w:cs="Arial"/>
          <w:color w:val="000000" w:themeColor="text1"/>
          <w:kern w:val="0"/>
          <w:sz w:val="22"/>
          <w:szCs w:val="22"/>
        </w:rPr>
        <w:t>■</w:t>
      </w:r>
      <w:r w:rsidRPr="006D0B6A">
        <w:rPr>
          <w:rFonts w:ascii="ＭＳ ゴシック" w:eastAsia="ＭＳ ゴシック" w:hAnsi="ＭＳ ゴシック" w:cs="ＭＳ Ｐゴシック"/>
          <w:color w:val="000000" w:themeColor="text1"/>
          <w:kern w:val="0"/>
          <w:sz w:val="22"/>
          <w:szCs w:val="22"/>
        </w:rPr>
        <w:t>連絡先および原稿送付先</w:t>
      </w:r>
    </w:p>
    <w:p w14:paraId="12BA62B5" w14:textId="77777777" w:rsidR="006D0B6A" w:rsidRPr="006D0B6A" w:rsidRDefault="006D0B6A" w:rsidP="00B93E1E">
      <w:pPr>
        <w:widowControl/>
        <w:shd w:val="clear" w:color="auto" w:fill="FFFFFF"/>
        <w:ind w:firstLineChars="100" w:firstLine="208"/>
        <w:jc w:val="left"/>
        <w:rPr>
          <w:rFonts w:cs="ＭＳ Ｐゴシック"/>
          <w:color w:val="000000" w:themeColor="text1"/>
          <w:kern w:val="0"/>
          <w:sz w:val="22"/>
          <w:szCs w:val="22"/>
        </w:rPr>
      </w:pPr>
      <w:r w:rsidRPr="006D0B6A">
        <w:rPr>
          <w:rFonts w:hAnsi="ＭＳ 明朝" w:cs="ＭＳ Ｐゴシック"/>
          <w:color w:val="000000" w:themeColor="text1"/>
          <w:kern w:val="0"/>
          <w:sz w:val="22"/>
          <w:szCs w:val="22"/>
        </w:rPr>
        <w:t>〒</w:t>
      </w:r>
      <w:r w:rsidRPr="006D0B6A">
        <w:rPr>
          <w:rFonts w:hAnsi="ＭＳ 明朝" w:cs="ＭＳ Ｐゴシック" w:hint="eastAsia"/>
          <w:color w:val="000000" w:themeColor="text1"/>
          <w:kern w:val="0"/>
          <w:sz w:val="22"/>
          <w:szCs w:val="22"/>
        </w:rPr>
        <w:t>614</w:t>
      </w:r>
      <w:r w:rsidRPr="006D0B6A">
        <w:rPr>
          <w:rFonts w:cs="ＭＳ Ｐゴシック"/>
          <w:color w:val="000000" w:themeColor="text1"/>
          <w:kern w:val="0"/>
          <w:sz w:val="22"/>
          <w:szCs w:val="22"/>
        </w:rPr>
        <w:t xml:space="preserve">-8371 </w:t>
      </w:r>
      <w:r w:rsidRPr="006D0B6A">
        <w:rPr>
          <w:rFonts w:cs="ＭＳ Ｐゴシック" w:hint="eastAsia"/>
          <w:color w:val="000000" w:themeColor="text1"/>
          <w:kern w:val="0"/>
          <w:sz w:val="22"/>
          <w:szCs w:val="22"/>
        </w:rPr>
        <w:t>京都府八幡市男山雄徳</w:t>
      </w:r>
      <w:r w:rsidRPr="006D0B6A">
        <w:rPr>
          <w:rFonts w:cs="ＭＳ Ｐゴシック" w:hint="eastAsia"/>
          <w:color w:val="000000" w:themeColor="text1"/>
          <w:kern w:val="0"/>
          <w:sz w:val="22"/>
          <w:szCs w:val="22"/>
        </w:rPr>
        <w:t>4-13</w:t>
      </w:r>
    </w:p>
    <w:p w14:paraId="13696AD6" w14:textId="77777777" w:rsidR="006D0B6A" w:rsidRPr="006D0B6A" w:rsidRDefault="006D0B6A" w:rsidP="00B93E1E">
      <w:pPr>
        <w:widowControl/>
        <w:shd w:val="clear" w:color="auto" w:fill="FFFFFF"/>
        <w:ind w:firstLineChars="100" w:firstLine="208"/>
        <w:jc w:val="left"/>
        <w:rPr>
          <w:rFonts w:cs="ＭＳ Ｐゴシック"/>
          <w:color w:val="000000" w:themeColor="text1"/>
          <w:kern w:val="0"/>
          <w:sz w:val="22"/>
          <w:szCs w:val="22"/>
        </w:rPr>
      </w:pPr>
      <w:r w:rsidRPr="006D0B6A">
        <w:rPr>
          <w:rFonts w:hAnsi="ＭＳ 明朝" w:cs="ＭＳ Ｐゴシック"/>
          <w:color w:val="000000" w:themeColor="text1"/>
          <w:kern w:val="0"/>
          <w:sz w:val="22"/>
          <w:szCs w:val="22"/>
        </w:rPr>
        <w:t xml:space="preserve">　　</w:t>
      </w:r>
      <w:r w:rsidRPr="006D0B6A">
        <w:rPr>
          <w:rFonts w:hAnsi="ＭＳ 明朝" w:cs="ＭＳ Ｐゴシック" w:hint="eastAsia"/>
          <w:color w:val="000000" w:themeColor="text1"/>
          <w:kern w:val="0"/>
          <w:sz w:val="22"/>
          <w:szCs w:val="22"/>
        </w:rPr>
        <w:t>黒澤　敏朗</w:t>
      </w:r>
      <w:r w:rsidRPr="006D0B6A">
        <w:rPr>
          <w:rFonts w:hAnsi="ＭＳ 明朝" w:cs="ＭＳ Ｐゴシック"/>
          <w:color w:val="000000" w:themeColor="text1"/>
          <w:kern w:val="0"/>
          <w:sz w:val="22"/>
          <w:szCs w:val="22"/>
        </w:rPr>
        <w:t xml:space="preserve">　宛</w:t>
      </w:r>
    </w:p>
    <w:p w14:paraId="4E34463E" w14:textId="77777777" w:rsidR="006D0B6A" w:rsidRPr="006D0B6A" w:rsidRDefault="006D0B6A" w:rsidP="00B93E1E">
      <w:pPr>
        <w:widowControl/>
        <w:shd w:val="clear" w:color="auto" w:fill="FFFFFF"/>
        <w:ind w:firstLineChars="100" w:firstLine="208"/>
        <w:jc w:val="left"/>
        <w:rPr>
          <w:rFonts w:cs="ＭＳ Ｐゴシック"/>
          <w:color w:val="000000" w:themeColor="text1"/>
          <w:kern w:val="0"/>
          <w:sz w:val="22"/>
          <w:szCs w:val="22"/>
        </w:rPr>
      </w:pPr>
      <w:r w:rsidRPr="006D0B6A">
        <w:rPr>
          <w:rFonts w:hAnsi="ＭＳ 明朝" w:cs="ＭＳ Ｐゴシック"/>
          <w:color w:val="000000" w:themeColor="text1"/>
          <w:kern w:val="0"/>
          <w:sz w:val="22"/>
          <w:szCs w:val="22"/>
        </w:rPr>
        <w:t>メールアドレス：</w:t>
      </w:r>
      <w:r w:rsidRPr="006D0B6A">
        <w:rPr>
          <w:rFonts w:hAnsi="ＭＳ 明朝" w:cs="ＭＳ Ｐゴシック" w:hint="eastAsia"/>
          <w:color w:val="000000" w:themeColor="text1"/>
          <w:kern w:val="0"/>
          <w:sz w:val="22"/>
          <w:szCs w:val="22"/>
        </w:rPr>
        <w:t>kurozawa</w:t>
      </w:r>
      <w:r w:rsidRPr="006D0B6A">
        <w:rPr>
          <w:rFonts w:cs="ＭＳ Ｐゴシック"/>
          <w:color w:val="000000" w:themeColor="text1"/>
          <w:kern w:val="0"/>
          <w:sz w:val="22"/>
          <w:szCs w:val="22"/>
        </w:rPr>
        <w:t>@kjo.setsunan.ac.jp</w:t>
      </w:r>
    </w:p>
    <w:p w14:paraId="4677A2B2" w14:textId="68121E37" w:rsidR="006D0B6A" w:rsidRPr="006D0B6A" w:rsidRDefault="008C35F7" w:rsidP="006D0B6A">
      <w:pPr>
        <w:widowControl/>
        <w:shd w:val="clear" w:color="auto" w:fill="FFFFFF"/>
        <w:spacing w:before="150" w:after="240" w:line="360" w:lineRule="atLeast"/>
        <w:jc w:val="left"/>
        <w:rPr>
          <w:rFonts w:eastAsia="ＭＳ ゴシック" w:hAnsi="ＭＳ ゴシック" w:cs="ＭＳ Ｐゴシック"/>
          <w:color w:val="000000" w:themeColor="text1"/>
          <w:kern w:val="0"/>
          <w:sz w:val="22"/>
          <w:szCs w:val="22"/>
        </w:rPr>
      </w:pPr>
      <w:r w:rsidRPr="006D0B6A">
        <w:rPr>
          <w:rFonts w:ascii="ＭＳ ゴシック" w:eastAsia="ＭＳ ゴシック" w:hAnsi="ＭＳ ゴシック" w:cs="ＭＳ Ｐゴシック"/>
          <w:noProof/>
          <w:color w:val="000000" w:themeColor="text1"/>
          <w:kern w:val="0"/>
          <w:sz w:val="22"/>
          <w:szCs w:val="22"/>
        </w:rPr>
        <w:lastRenderedPageBreak/>
        <mc:AlternateContent>
          <mc:Choice Requires="wps">
            <w:drawing>
              <wp:anchor distT="0" distB="0" distL="114300" distR="114300" simplePos="0" relativeHeight="251663360" behindDoc="0" locked="0" layoutInCell="1" allowOverlap="1" wp14:anchorId="69F0CE6B" wp14:editId="275F56F8">
                <wp:simplePos x="0" y="0"/>
                <wp:positionH relativeFrom="column">
                  <wp:posOffset>-6985</wp:posOffset>
                </wp:positionH>
                <wp:positionV relativeFrom="paragraph">
                  <wp:posOffset>287323</wp:posOffset>
                </wp:positionV>
                <wp:extent cx="6042499" cy="1023582"/>
                <wp:effectExtent l="0" t="0" r="158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499" cy="1023582"/>
                        </a:xfrm>
                        <a:prstGeom prst="rect">
                          <a:avLst/>
                        </a:prstGeom>
                        <a:solidFill>
                          <a:srgbClr val="FFFFFF"/>
                        </a:solidFill>
                        <a:ln w="9525">
                          <a:solidFill>
                            <a:srgbClr val="000000"/>
                          </a:solidFill>
                          <a:miter lim="800000"/>
                          <a:headEnd/>
                          <a:tailEnd/>
                        </a:ln>
                      </wps:spPr>
                      <wps:txbx>
                        <w:txbxContent>
                          <w:p w14:paraId="4F7C74BD" w14:textId="3BA489C0" w:rsidR="006D0B6A" w:rsidRPr="00FF2211" w:rsidRDefault="00FF2211" w:rsidP="006D0B6A">
                            <w:pPr>
                              <w:widowControl/>
                              <w:spacing w:line="276" w:lineRule="auto"/>
                              <w:ind w:firstLineChars="50" w:firstLine="99"/>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kern w:val="0"/>
                              </w:rPr>
                              <w:t>・招待論文を除き</w:t>
                            </w:r>
                            <w:r>
                              <w:rPr>
                                <w:rFonts w:ascii="ＭＳ ゴシック" w:eastAsia="ＭＳ ゴシック" w:hAnsi="ＭＳ ゴシック" w:cs="ＭＳ Ｐゴシック" w:hint="eastAsia"/>
                                <w:kern w:val="0"/>
                              </w:rPr>
                              <w:t>、</w:t>
                            </w:r>
                            <w:r w:rsidR="006D0B6A" w:rsidRPr="00FF2211">
                              <w:rPr>
                                <w:rFonts w:ascii="ＭＳ ゴシック" w:eastAsia="ＭＳ ゴシック" w:hAnsi="ＭＳ ゴシック" w:cs="ＭＳ Ｐゴシック"/>
                                <w:kern w:val="0"/>
                              </w:rPr>
                              <w:t>論文はすべて査読付となります。</w:t>
                            </w:r>
                          </w:p>
                          <w:p w14:paraId="749767E0" w14:textId="3C9D88D6" w:rsidR="006D0B6A" w:rsidRPr="00FF2211" w:rsidRDefault="006D0B6A" w:rsidP="006D0B6A">
                            <w:pPr>
                              <w:widowControl/>
                              <w:spacing w:line="276" w:lineRule="auto"/>
                              <w:ind w:leftChars="50" w:left="297" w:hangingChars="100" w:hanging="198"/>
                              <w:jc w:val="left"/>
                              <w:rPr>
                                <w:rFonts w:ascii="ＭＳ ゴシック" w:eastAsia="ＭＳ ゴシック" w:hAnsi="ＭＳ ゴシック" w:cs="ＭＳ Ｐゴシック"/>
                                <w:kern w:val="0"/>
                              </w:rPr>
                            </w:pPr>
                            <w:r w:rsidRPr="00FF2211">
                              <w:rPr>
                                <w:rFonts w:ascii="ＭＳ ゴシック" w:eastAsia="ＭＳ ゴシック" w:hAnsi="ＭＳ ゴシック" w:cs="ＭＳ Ｐゴシック"/>
                                <w:kern w:val="0"/>
                              </w:rPr>
                              <w:t>・ホームペ</w:t>
                            </w:r>
                            <w:r w:rsidR="00FF2211">
                              <w:rPr>
                                <w:rFonts w:ascii="ＭＳ ゴシック" w:eastAsia="ＭＳ ゴシック" w:hAnsi="ＭＳ ゴシック" w:cs="ＭＳ Ｐゴシック"/>
                                <w:kern w:val="0"/>
                              </w:rPr>
                              <w:t>ージ掲載のテンプレートにしたがってご執筆いただきます。そのため</w:t>
                            </w:r>
                            <w:r w:rsidR="00FF2211">
                              <w:rPr>
                                <w:rFonts w:ascii="ＭＳ ゴシック" w:eastAsia="ＭＳ ゴシック" w:hAnsi="ＭＳ ゴシック" w:cs="ＭＳ Ｐゴシック" w:hint="eastAsia"/>
                                <w:kern w:val="0"/>
                              </w:rPr>
                              <w:t>、</w:t>
                            </w:r>
                            <w:r w:rsidRPr="00FF2211">
                              <w:rPr>
                                <w:rFonts w:ascii="ＭＳ ゴシック" w:eastAsia="ＭＳ ゴシック" w:hAnsi="ＭＳ ゴシック" w:cs="ＭＳ Ｐゴシック"/>
                                <w:kern w:val="0"/>
                              </w:rPr>
                              <w:t>校正は行いません。</w:t>
                            </w:r>
                          </w:p>
                          <w:p w14:paraId="0C624F6A" w14:textId="00654103" w:rsidR="006D0B6A" w:rsidRPr="00FF2211" w:rsidRDefault="006D0B6A" w:rsidP="00FF2211">
                            <w:pPr>
                              <w:spacing w:line="276" w:lineRule="auto"/>
                              <w:ind w:firstLineChars="50" w:firstLine="99"/>
                              <w:rPr>
                                <w:rFonts w:ascii="ＭＳ ゴシック" w:eastAsia="ＭＳ ゴシック" w:hAnsi="ＭＳ ゴシック" w:cs="ＭＳ Ｐゴシック"/>
                                <w:kern w:val="0"/>
                              </w:rPr>
                            </w:pPr>
                            <w:r w:rsidRPr="00FF2211">
                              <w:rPr>
                                <w:rFonts w:ascii="ＭＳ ゴシック" w:eastAsia="ＭＳ ゴシック" w:hAnsi="ＭＳ ゴシック" w:cs="ＭＳ Ｐゴシック"/>
                                <w:kern w:val="0"/>
                              </w:rPr>
                              <w:t>・キーワードを5ワードまで入れていただきます。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9F0CE6B" id="Text Box 2" o:spid="_x0000_s1035" type="#_x0000_t202" style="position:absolute;margin-left:-.55pt;margin-top:22.6pt;width:475.8pt;height:8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">
                <v:textbox inset="5.85pt,.7pt,5.85pt,.7pt">
                  <w:txbxContent>
                    <w:p w14:paraId="4F7C74BD" w14:textId="3BA489C0" w:rsidR="006D0B6A" w:rsidRPr="00FF2211" w:rsidRDefault="00FF2211" w:rsidP="006D0B6A">
                      <w:pPr>
                        <w:widowControl/>
                        <w:spacing w:line="276" w:lineRule="auto"/>
                        <w:ind w:firstLineChars="50" w:firstLine="99"/>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kern w:val="0"/>
                        </w:rPr>
                        <w:t>・招待論文を除き</w:t>
                      </w:r>
                      <w:r>
                        <w:rPr>
                          <w:rFonts w:ascii="ＭＳ ゴシック" w:eastAsia="ＭＳ ゴシック" w:hAnsi="ＭＳ ゴシック" w:cs="ＭＳ Ｐゴシック" w:hint="eastAsia"/>
                          <w:kern w:val="0"/>
                        </w:rPr>
                        <w:t>、</w:t>
                      </w:r>
                      <w:r w:rsidR="006D0B6A" w:rsidRPr="00FF2211">
                        <w:rPr>
                          <w:rFonts w:ascii="ＭＳ ゴシック" w:eastAsia="ＭＳ ゴシック" w:hAnsi="ＭＳ ゴシック" w:cs="ＭＳ Ｐゴシック"/>
                          <w:kern w:val="0"/>
                        </w:rPr>
                        <w:t>論文はすべて査読付となります。</w:t>
                      </w:r>
                    </w:p>
                    <w:p w14:paraId="749767E0" w14:textId="3C9D88D6" w:rsidR="006D0B6A" w:rsidRPr="00FF2211" w:rsidRDefault="006D0B6A" w:rsidP="006D0B6A">
                      <w:pPr>
                        <w:widowControl/>
                        <w:spacing w:line="276" w:lineRule="auto"/>
                        <w:ind w:leftChars="50" w:left="297" w:hangingChars="100" w:hanging="198"/>
                        <w:jc w:val="left"/>
                        <w:rPr>
                          <w:rFonts w:ascii="ＭＳ ゴシック" w:eastAsia="ＭＳ ゴシック" w:hAnsi="ＭＳ ゴシック" w:cs="ＭＳ Ｐゴシック"/>
                          <w:kern w:val="0"/>
                        </w:rPr>
                      </w:pPr>
                      <w:r w:rsidRPr="00FF2211">
                        <w:rPr>
                          <w:rFonts w:ascii="ＭＳ ゴシック" w:eastAsia="ＭＳ ゴシック" w:hAnsi="ＭＳ ゴシック" w:cs="ＭＳ Ｐゴシック"/>
                          <w:kern w:val="0"/>
                        </w:rPr>
                        <w:t>・ホームペ</w:t>
                      </w:r>
                      <w:r w:rsidR="00FF2211">
                        <w:rPr>
                          <w:rFonts w:ascii="ＭＳ ゴシック" w:eastAsia="ＭＳ ゴシック" w:hAnsi="ＭＳ ゴシック" w:cs="ＭＳ Ｐゴシック"/>
                          <w:kern w:val="0"/>
                        </w:rPr>
                        <w:t>ージ掲載のテンプレートにしたがってご執筆いただきます。そのため</w:t>
                      </w:r>
                      <w:r w:rsidR="00FF2211">
                        <w:rPr>
                          <w:rFonts w:ascii="ＭＳ ゴシック" w:eastAsia="ＭＳ ゴシック" w:hAnsi="ＭＳ ゴシック" w:cs="ＭＳ Ｐゴシック" w:hint="eastAsia"/>
                          <w:kern w:val="0"/>
                        </w:rPr>
                        <w:t>、</w:t>
                      </w:r>
                      <w:r w:rsidRPr="00FF2211">
                        <w:rPr>
                          <w:rFonts w:ascii="ＭＳ ゴシック" w:eastAsia="ＭＳ ゴシック" w:hAnsi="ＭＳ ゴシック" w:cs="ＭＳ Ｐゴシック"/>
                          <w:kern w:val="0"/>
                        </w:rPr>
                        <w:t>校正は行いません。</w:t>
                      </w:r>
                    </w:p>
                    <w:p w14:paraId="0C624F6A" w14:textId="00654103" w:rsidR="006D0B6A" w:rsidRPr="00FF2211" w:rsidRDefault="006D0B6A" w:rsidP="00FF2211">
                      <w:pPr>
                        <w:spacing w:line="276" w:lineRule="auto"/>
                        <w:ind w:firstLineChars="50" w:firstLine="99"/>
                        <w:rPr>
                          <w:rFonts w:ascii="ＭＳ ゴシック" w:eastAsia="ＭＳ ゴシック" w:hAnsi="ＭＳ ゴシック" w:cs="ＭＳ Ｐゴシック" w:hint="eastAsia"/>
                          <w:kern w:val="0"/>
                        </w:rPr>
                      </w:pPr>
                      <w:r w:rsidRPr="00FF2211">
                        <w:rPr>
                          <w:rFonts w:ascii="ＭＳ ゴシック" w:eastAsia="ＭＳ ゴシック" w:hAnsi="ＭＳ ゴシック" w:cs="ＭＳ Ｐゴシック"/>
                          <w:kern w:val="0"/>
                        </w:rPr>
                        <w:t>・キーワードを5ワードまで入れていただきます。</w:t>
                      </w:r>
                    </w:p>
                  </w:txbxContent>
                </v:textbox>
              </v:shape>
            </w:pict>
          </mc:Fallback>
        </mc:AlternateContent>
      </w:r>
      <w:r w:rsidR="006D0B6A" w:rsidRPr="006D0B6A">
        <w:rPr>
          <w:rFonts w:eastAsia="ＭＳ ゴシック" w:hAnsi="ＭＳ ゴシック" w:cs="ＭＳ Ｐゴシック"/>
          <w:color w:val="000000" w:themeColor="text1"/>
          <w:kern w:val="0"/>
          <w:sz w:val="22"/>
          <w:szCs w:val="22"/>
        </w:rPr>
        <w:t>＊</w:t>
      </w:r>
      <w:r w:rsidR="006D0B6A" w:rsidRPr="006D0B6A">
        <w:rPr>
          <w:rFonts w:eastAsia="ＭＳ ゴシック" w:hAnsi="ＭＳ ゴシック" w:cs="ＭＳ Ｐゴシック" w:hint="eastAsia"/>
          <w:color w:val="000000" w:themeColor="text1"/>
          <w:kern w:val="0"/>
          <w:sz w:val="22"/>
          <w:szCs w:val="22"/>
          <w:u w:val="single"/>
        </w:rPr>
        <w:t>投稿上の注意</w:t>
      </w:r>
      <w:r w:rsidR="006D0B6A" w:rsidRPr="006D0B6A">
        <w:rPr>
          <w:rFonts w:eastAsia="ＭＳ ゴシック" w:hAnsi="ＭＳ ゴシック" w:cs="ＭＳ Ｐゴシック" w:hint="eastAsia"/>
          <w:color w:val="000000" w:themeColor="text1"/>
          <w:kern w:val="0"/>
          <w:sz w:val="22"/>
          <w:szCs w:val="22"/>
        </w:rPr>
        <w:t>は</w:t>
      </w:r>
      <w:r w:rsidR="00FF2211">
        <w:rPr>
          <w:rFonts w:ascii="ＭＳ 明朝" w:hAnsi="ＭＳ 明朝" w:cs="ＭＳ Ｐゴシック" w:hint="eastAsia"/>
          <w:color w:val="000000" w:themeColor="text1"/>
          <w:kern w:val="0"/>
          <w:sz w:val="22"/>
          <w:szCs w:val="22"/>
        </w:rPr>
        <w:t>、</w:t>
      </w:r>
      <w:r w:rsidR="006D0B6A" w:rsidRPr="006D0B6A">
        <w:rPr>
          <w:rFonts w:eastAsia="ＭＳ ゴシック" w:hAnsi="ＭＳ ゴシック" w:cs="ＭＳ Ｐゴシック"/>
          <w:color w:val="000000" w:themeColor="text1"/>
          <w:kern w:val="0"/>
          <w:sz w:val="22"/>
          <w:szCs w:val="22"/>
        </w:rPr>
        <w:t>次の通りです。</w:t>
      </w:r>
    </w:p>
    <w:p w14:paraId="76A96F43" w14:textId="6B0AE8AD" w:rsidR="006D0B6A" w:rsidRPr="006D0B6A" w:rsidRDefault="006D0B6A" w:rsidP="006D0B6A">
      <w:pPr>
        <w:widowControl/>
        <w:shd w:val="clear" w:color="auto" w:fill="FFFFFF"/>
        <w:spacing w:before="150" w:after="240" w:line="360" w:lineRule="atLeast"/>
        <w:jc w:val="left"/>
        <w:rPr>
          <w:rFonts w:eastAsia="ＭＳ ゴシック" w:hAnsi="ＭＳ ゴシック" w:cs="ＭＳ Ｐゴシック"/>
          <w:color w:val="000000" w:themeColor="text1"/>
          <w:kern w:val="0"/>
          <w:sz w:val="22"/>
          <w:szCs w:val="22"/>
        </w:rPr>
      </w:pPr>
    </w:p>
    <w:p w14:paraId="5D1E4D0E" w14:textId="77777777" w:rsidR="006D0B6A" w:rsidRPr="006D0B6A" w:rsidRDefault="006D0B6A" w:rsidP="006D0B6A">
      <w:pPr>
        <w:widowControl/>
        <w:shd w:val="clear" w:color="auto" w:fill="FFFFFF"/>
        <w:spacing w:before="150" w:after="240" w:line="360" w:lineRule="atLeast"/>
        <w:jc w:val="left"/>
        <w:rPr>
          <w:rFonts w:eastAsia="ＭＳ ゴシック" w:hAnsi="ＭＳ ゴシック" w:cs="ＭＳ Ｐゴシック"/>
          <w:color w:val="000000" w:themeColor="text1"/>
          <w:kern w:val="0"/>
          <w:sz w:val="22"/>
          <w:szCs w:val="22"/>
        </w:rPr>
      </w:pPr>
    </w:p>
    <w:p w14:paraId="6E7F0BB1" w14:textId="77777777" w:rsidR="006D0B6A" w:rsidRPr="006D0B6A" w:rsidRDefault="006D0B6A" w:rsidP="008C35F7">
      <w:pPr>
        <w:widowControl/>
        <w:shd w:val="clear" w:color="auto" w:fill="FFFFFF"/>
        <w:jc w:val="left"/>
        <w:rPr>
          <w:rFonts w:eastAsia="ＭＳ ゴシック" w:hAnsi="ＭＳ ゴシック" w:cs="ＭＳ Ｐゴシック"/>
          <w:color w:val="000000" w:themeColor="text1"/>
          <w:kern w:val="0"/>
          <w:sz w:val="22"/>
          <w:szCs w:val="22"/>
        </w:rPr>
      </w:pPr>
    </w:p>
    <w:p w14:paraId="1AF07DF0" w14:textId="528A5378" w:rsidR="006D0B6A" w:rsidRPr="006D0B6A" w:rsidRDefault="006D0B6A" w:rsidP="008C35F7">
      <w:pPr>
        <w:widowControl/>
        <w:shd w:val="clear" w:color="auto" w:fill="FFFFFF"/>
        <w:ind w:left="198" w:hangingChars="100" w:hanging="198"/>
        <w:jc w:val="left"/>
        <w:rPr>
          <w:rFonts w:asciiTheme="minorHAnsi" w:hAnsiTheme="minorHAnsi" w:cs="ＭＳ Ｐゴシック"/>
          <w:color w:val="000000" w:themeColor="text1"/>
          <w:kern w:val="0"/>
          <w:szCs w:val="21"/>
        </w:rPr>
      </w:pPr>
      <w:r w:rsidRPr="006D0B6A">
        <w:rPr>
          <w:rFonts w:asciiTheme="minorHAnsi" w:hAnsiTheme="minorHAnsi" w:cs="ＭＳ Ｐゴシック"/>
          <w:color w:val="000000" w:themeColor="text1"/>
          <w:kern w:val="0"/>
          <w:szCs w:val="21"/>
        </w:rPr>
        <w:t>＊</w:t>
      </w:r>
      <w:r w:rsidRPr="006D0B6A">
        <w:rPr>
          <w:rFonts w:asciiTheme="minorHAnsi" w:hAnsiTheme="minorHAnsi" w:cs="ＭＳ Ｐゴシック"/>
          <w:color w:val="000000" w:themeColor="text1"/>
          <w:kern w:val="0"/>
          <w:szCs w:val="21"/>
          <w:u w:val="single"/>
        </w:rPr>
        <w:t>テンプレートの他</w:t>
      </w:r>
      <w:r w:rsidR="00FF2211" w:rsidRPr="008C35F7">
        <w:rPr>
          <w:rFonts w:asciiTheme="minorHAnsi" w:hAnsiTheme="minorHAnsi" w:cs="ＭＳ Ｐゴシック"/>
          <w:color w:val="000000" w:themeColor="text1"/>
          <w:kern w:val="0"/>
          <w:szCs w:val="21"/>
        </w:rPr>
        <w:t>、</w:t>
      </w:r>
      <w:r w:rsidRPr="006D0B6A">
        <w:rPr>
          <w:rFonts w:asciiTheme="minorHAnsi" w:hAnsiTheme="minorHAnsi" w:cs="ＭＳ Ｐゴシック"/>
          <w:color w:val="000000" w:themeColor="text1"/>
          <w:kern w:val="0"/>
          <w:szCs w:val="21"/>
          <w:u w:val="single"/>
        </w:rPr>
        <w:t>投稿規定・執筆細則・投稿申請書は</w:t>
      </w:r>
      <w:r w:rsidR="00FF2211" w:rsidRPr="008C35F7">
        <w:rPr>
          <w:rFonts w:asciiTheme="minorHAnsi" w:hAnsiTheme="minorHAnsi" w:cs="ＭＳ Ｐゴシック"/>
          <w:color w:val="000000" w:themeColor="text1"/>
          <w:kern w:val="0"/>
          <w:szCs w:val="21"/>
        </w:rPr>
        <w:t>、</w:t>
      </w:r>
      <w:r w:rsidRPr="006D0B6A">
        <w:rPr>
          <w:rFonts w:asciiTheme="minorHAnsi" w:hAnsiTheme="minorHAnsi" w:cs="ＭＳ Ｐゴシック"/>
          <w:color w:val="000000" w:themeColor="text1"/>
          <w:kern w:val="0"/>
          <w:szCs w:val="21"/>
          <w:u w:val="single"/>
        </w:rPr>
        <w:t>学会ホームページに掲載してあります</w:t>
      </w:r>
      <w:r w:rsidR="00FF2211" w:rsidRPr="008C35F7">
        <w:rPr>
          <w:rFonts w:asciiTheme="minorHAnsi" w:hAnsiTheme="minorHAnsi" w:cs="ＭＳ Ｐゴシック"/>
          <w:color w:val="000000" w:themeColor="text1"/>
          <w:kern w:val="0"/>
          <w:szCs w:val="21"/>
        </w:rPr>
        <w:t>ので、</w:t>
      </w:r>
      <w:r w:rsidRPr="006D0B6A">
        <w:rPr>
          <w:rFonts w:asciiTheme="minorHAnsi" w:hAnsiTheme="minorHAnsi" w:cs="ＭＳ Ｐゴシック"/>
          <w:color w:val="000000" w:themeColor="text1"/>
          <w:kern w:val="0"/>
          <w:szCs w:val="21"/>
        </w:rPr>
        <w:t>熟読のうえご投稿下さい。</w:t>
      </w:r>
    </w:p>
    <w:p w14:paraId="171C24C0" w14:textId="77777777" w:rsidR="006D0B6A" w:rsidRPr="006D0B6A" w:rsidRDefault="006D0B6A" w:rsidP="008C35F7">
      <w:pPr>
        <w:widowControl/>
        <w:shd w:val="clear" w:color="auto" w:fill="FFFFFF"/>
        <w:ind w:left="198" w:hangingChars="100" w:hanging="198"/>
        <w:jc w:val="left"/>
        <w:rPr>
          <w:rFonts w:asciiTheme="minorHAnsi" w:hAnsiTheme="minorHAnsi" w:cs="ＭＳ Ｐゴシック"/>
          <w:color w:val="000000" w:themeColor="text1"/>
          <w:kern w:val="0"/>
          <w:szCs w:val="21"/>
        </w:rPr>
      </w:pPr>
      <w:r w:rsidRPr="006D0B6A">
        <w:rPr>
          <w:rFonts w:asciiTheme="minorHAnsi" w:hAnsiTheme="minorHAnsi" w:cs="ＭＳ Ｐゴシック"/>
          <w:color w:val="000000" w:themeColor="text1"/>
          <w:kern w:val="0"/>
          <w:szCs w:val="21"/>
        </w:rPr>
        <w:t>＊本号から、投稿頁数の上限が</w:t>
      </w:r>
      <w:r w:rsidRPr="006D0B6A">
        <w:rPr>
          <w:rFonts w:asciiTheme="minorHAnsi" w:hAnsiTheme="minorHAnsi" w:cs="ＭＳ Ｐゴシック"/>
          <w:color w:val="000000" w:themeColor="text1"/>
          <w:kern w:val="0"/>
          <w:szCs w:val="21"/>
        </w:rPr>
        <w:t>12</w:t>
      </w:r>
      <w:r w:rsidRPr="006D0B6A">
        <w:rPr>
          <w:rFonts w:asciiTheme="minorHAnsi" w:hAnsiTheme="minorHAnsi" w:cs="ＭＳ Ｐゴシック"/>
          <w:color w:val="000000" w:themeColor="text1"/>
          <w:kern w:val="0"/>
          <w:szCs w:val="21"/>
        </w:rPr>
        <w:t>頁（最大</w:t>
      </w:r>
      <w:r w:rsidRPr="006D0B6A">
        <w:rPr>
          <w:rFonts w:asciiTheme="minorHAnsi" w:hAnsiTheme="minorHAnsi" w:cs="ＭＳ Ｐゴシック"/>
          <w:color w:val="000000" w:themeColor="text1"/>
          <w:kern w:val="0"/>
          <w:szCs w:val="21"/>
        </w:rPr>
        <w:t>16</w:t>
      </w:r>
      <w:r w:rsidRPr="006D0B6A">
        <w:rPr>
          <w:rFonts w:asciiTheme="minorHAnsi" w:hAnsiTheme="minorHAnsi" w:cs="ＭＳ Ｐゴシック"/>
          <w:color w:val="000000" w:themeColor="text1"/>
          <w:kern w:val="0"/>
          <w:szCs w:val="21"/>
        </w:rPr>
        <w:t>頁）に変更されています。投稿規定第</w:t>
      </w:r>
      <w:r w:rsidRPr="006D0B6A">
        <w:rPr>
          <w:rFonts w:asciiTheme="minorHAnsi" w:hAnsiTheme="minorHAnsi" w:cs="ＭＳ Ｐゴシック"/>
          <w:color w:val="000000" w:themeColor="text1"/>
          <w:kern w:val="0"/>
          <w:szCs w:val="21"/>
        </w:rPr>
        <w:t>4</w:t>
      </w:r>
      <w:r w:rsidRPr="006D0B6A">
        <w:rPr>
          <w:rFonts w:asciiTheme="minorHAnsi" w:hAnsiTheme="minorHAnsi" w:cs="ＭＳ Ｐゴシック"/>
          <w:color w:val="000000" w:themeColor="text1"/>
          <w:kern w:val="0"/>
          <w:szCs w:val="21"/>
        </w:rPr>
        <w:t>条をご確認ください。</w:t>
      </w:r>
    </w:p>
    <w:p w14:paraId="2DBA94F2" w14:textId="069703A9" w:rsidR="006D0B6A" w:rsidRDefault="006D0B6A" w:rsidP="008C35F7">
      <w:pPr>
        <w:widowControl/>
        <w:shd w:val="clear" w:color="auto" w:fill="FFFFFF"/>
        <w:ind w:left="2" w:firstLineChars="100" w:firstLine="198"/>
        <w:jc w:val="left"/>
        <w:rPr>
          <w:rFonts w:hAnsi="ＭＳ 明朝" w:cs="ＭＳ Ｐゴシック"/>
          <w:color w:val="000000" w:themeColor="text1"/>
          <w:kern w:val="0"/>
          <w:szCs w:val="21"/>
        </w:rPr>
      </w:pPr>
      <w:r w:rsidRPr="006D0B6A">
        <w:rPr>
          <w:rFonts w:hAnsi="ＭＳ 明朝" w:cs="ＭＳ Ｐゴシック"/>
          <w:color w:val="000000" w:themeColor="text1"/>
          <w:kern w:val="0"/>
          <w:szCs w:val="21"/>
        </w:rPr>
        <w:t>なお</w:t>
      </w:r>
      <w:r w:rsidR="00FF2211">
        <w:rPr>
          <w:rFonts w:hAnsi="ＭＳ 明朝" w:cs="ＭＳ Ｐゴシック" w:hint="eastAsia"/>
          <w:color w:val="000000" w:themeColor="text1"/>
          <w:kern w:val="0"/>
          <w:szCs w:val="21"/>
        </w:rPr>
        <w:t>、</w:t>
      </w:r>
      <w:r w:rsidRPr="006D0B6A">
        <w:rPr>
          <w:rFonts w:hAnsi="ＭＳ 明朝" w:cs="ＭＳ Ｐゴシック" w:hint="eastAsia"/>
          <w:color w:val="000000" w:themeColor="text1"/>
          <w:kern w:val="0"/>
          <w:szCs w:val="21"/>
          <w:u w:val="double"/>
        </w:rPr>
        <w:t>第</w:t>
      </w:r>
      <w:r w:rsidRPr="006D0B6A">
        <w:rPr>
          <w:rFonts w:cs="ＭＳ Ｐゴシック"/>
          <w:color w:val="000000" w:themeColor="text1"/>
          <w:kern w:val="0"/>
          <w:szCs w:val="21"/>
          <w:u w:val="double"/>
        </w:rPr>
        <w:t>34</w:t>
      </w:r>
      <w:r w:rsidRPr="006D0B6A">
        <w:rPr>
          <w:rFonts w:hAnsi="ＭＳ 明朝" w:cs="ＭＳ Ｐゴシック"/>
          <w:color w:val="000000" w:themeColor="text1"/>
          <w:kern w:val="0"/>
          <w:szCs w:val="21"/>
          <w:u w:val="double"/>
        </w:rPr>
        <w:t>巻</w:t>
      </w:r>
      <w:r w:rsidRPr="006D0B6A">
        <w:rPr>
          <w:rFonts w:hAnsi="ＭＳ 明朝" w:cs="ＭＳ Ｐゴシック" w:hint="eastAsia"/>
          <w:color w:val="000000" w:themeColor="text1"/>
          <w:kern w:val="0"/>
          <w:szCs w:val="21"/>
          <w:u w:val="double"/>
        </w:rPr>
        <w:t xml:space="preserve"> </w:t>
      </w:r>
      <w:r w:rsidRPr="006D0B6A">
        <w:rPr>
          <w:rFonts w:hAnsi="ＭＳ 明朝" w:cs="ＭＳ Ｐゴシック" w:hint="eastAsia"/>
          <w:color w:val="000000" w:themeColor="text1"/>
          <w:kern w:val="0"/>
          <w:szCs w:val="21"/>
          <w:u w:val="double"/>
        </w:rPr>
        <w:t>第</w:t>
      </w:r>
      <w:r w:rsidRPr="006D0B6A">
        <w:rPr>
          <w:rFonts w:hAnsi="ＭＳ 明朝" w:cs="ＭＳ Ｐゴシック" w:hint="eastAsia"/>
          <w:color w:val="000000" w:themeColor="text1"/>
          <w:kern w:val="0"/>
          <w:szCs w:val="21"/>
          <w:u w:val="double"/>
        </w:rPr>
        <w:t>1</w:t>
      </w:r>
      <w:r w:rsidRPr="006D0B6A">
        <w:rPr>
          <w:rFonts w:hAnsi="ＭＳ 明朝" w:cs="ＭＳ Ｐゴシック"/>
          <w:color w:val="000000" w:themeColor="text1"/>
          <w:kern w:val="0"/>
          <w:szCs w:val="21"/>
          <w:u w:val="double"/>
        </w:rPr>
        <w:t>号（</w:t>
      </w:r>
      <w:r w:rsidRPr="006D0B6A">
        <w:rPr>
          <w:rFonts w:cs="ＭＳ Ｐゴシック"/>
          <w:color w:val="000000" w:themeColor="text1"/>
          <w:kern w:val="0"/>
          <w:szCs w:val="21"/>
          <w:u w:val="double"/>
        </w:rPr>
        <w:t>2020</w:t>
      </w:r>
      <w:r w:rsidRPr="006D0B6A">
        <w:rPr>
          <w:rFonts w:hAnsi="ＭＳ 明朝" w:cs="ＭＳ Ｐゴシック"/>
          <w:color w:val="000000" w:themeColor="text1"/>
          <w:kern w:val="0"/>
          <w:szCs w:val="21"/>
          <w:u w:val="double"/>
        </w:rPr>
        <w:t>年</w:t>
      </w:r>
      <w:r w:rsidRPr="006D0B6A">
        <w:rPr>
          <w:rFonts w:hAnsi="ＭＳ 明朝" w:cs="ＭＳ Ｐゴシック" w:hint="eastAsia"/>
          <w:color w:val="000000" w:themeColor="text1"/>
          <w:kern w:val="0"/>
          <w:szCs w:val="21"/>
          <w:u w:val="double"/>
        </w:rPr>
        <w:t>3</w:t>
      </w:r>
      <w:r w:rsidRPr="006D0B6A">
        <w:rPr>
          <w:rFonts w:hAnsi="ＭＳ 明朝" w:cs="ＭＳ Ｐゴシック"/>
          <w:color w:val="000000" w:themeColor="text1"/>
          <w:kern w:val="0"/>
          <w:szCs w:val="21"/>
          <w:u w:val="double"/>
        </w:rPr>
        <w:t>月</w:t>
      </w:r>
      <w:r w:rsidRPr="006D0B6A">
        <w:rPr>
          <w:rFonts w:hAnsi="ＭＳ 明朝" w:cs="ＭＳ Ｐゴシック" w:hint="eastAsia"/>
          <w:color w:val="000000" w:themeColor="text1"/>
          <w:kern w:val="0"/>
          <w:szCs w:val="21"/>
          <w:u w:val="double"/>
        </w:rPr>
        <w:t>末</w:t>
      </w:r>
      <w:r w:rsidRPr="006D0B6A">
        <w:rPr>
          <w:rFonts w:hAnsi="ＭＳ 明朝" w:cs="ＭＳ Ｐゴシック"/>
          <w:color w:val="000000" w:themeColor="text1"/>
          <w:kern w:val="0"/>
          <w:szCs w:val="21"/>
          <w:u w:val="double"/>
        </w:rPr>
        <w:t>発行予定）</w:t>
      </w:r>
      <w:r w:rsidRPr="006D0B6A">
        <w:rPr>
          <w:rFonts w:hAnsi="ＭＳ 明朝" w:cs="ＭＳ Ｐゴシック"/>
          <w:color w:val="000000" w:themeColor="text1"/>
          <w:kern w:val="0"/>
          <w:szCs w:val="21"/>
        </w:rPr>
        <w:t>の</w:t>
      </w:r>
      <w:r w:rsidRPr="006D0B6A">
        <w:rPr>
          <w:rFonts w:hAnsi="ＭＳ 明朝" w:cs="ＭＳ Ｐゴシック" w:hint="eastAsia"/>
          <w:color w:val="000000" w:themeColor="text1"/>
          <w:kern w:val="0"/>
          <w:szCs w:val="21"/>
        </w:rPr>
        <w:t>投稿論文の</w:t>
      </w:r>
      <w:r w:rsidRPr="006D0B6A">
        <w:rPr>
          <w:rFonts w:hAnsi="ＭＳ 明朝" w:cs="ＭＳ Ｐゴシック"/>
          <w:color w:val="000000" w:themeColor="text1"/>
          <w:kern w:val="0"/>
          <w:szCs w:val="21"/>
        </w:rPr>
        <w:t>原稿</w:t>
      </w:r>
      <w:r w:rsidRPr="006D0B6A">
        <w:rPr>
          <w:rFonts w:hAnsi="ＭＳ 明朝" w:cs="ＭＳ Ｐゴシック" w:hint="eastAsia"/>
          <w:color w:val="000000" w:themeColor="text1"/>
          <w:kern w:val="0"/>
          <w:szCs w:val="21"/>
        </w:rPr>
        <w:t>締め切りは</w:t>
      </w:r>
      <w:r w:rsidR="00FF2211">
        <w:rPr>
          <w:rFonts w:hAnsi="ＭＳ 明朝" w:cs="ＭＳ Ｐゴシック" w:hint="eastAsia"/>
          <w:color w:val="000000" w:themeColor="text1"/>
          <w:kern w:val="0"/>
          <w:szCs w:val="21"/>
        </w:rPr>
        <w:t>、</w:t>
      </w:r>
      <w:r w:rsidRPr="006D0B6A">
        <w:rPr>
          <w:rFonts w:cs="ＭＳ Ｐゴシック"/>
          <w:color w:val="000000" w:themeColor="text1"/>
          <w:kern w:val="0"/>
          <w:szCs w:val="21"/>
          <w:u w:val="double"/>
        </w:rPr>
        <w:t>2019</w:t>
      </w:r>
      <w:r w:rsidRPr="006D0B6A">
        <w:rPr>
          <w:rFonts w:hAnsi="ＭＳ 明朝" w:cs="ＭＳ Ｐゴシック"/>
          <w:color w:val="000000" w:themeColor="text1"/>
          <w:kern w:val="0"/>
          <w:szCs w:val="21"/>
          <w:u w:val="double"/>
        </w:rPr>
        <w:t>年</w:t>
      </w:r>
      <w:r w:rsidRPr="006D0B6A">
        <w:rPr>
          <w:rFonts w:hAnsi="ＭＳ 明朝" w:cs="ＭＳ Ｐゴシック" w:hint="eastAsia"/>
          <w:color w:val="000000" w:themeColor="text1"/>
          <w:kern w:val="0"/>
          <w:szCs w:val="21"/>
          <w:u w:val="double"/>
        </w:rPr>
        <w:t>10</w:t>
      </w:r>
      <w:r w:rsidRPr="006D0B6A">
        <w:rPr>
          <w:rFonts w:hAnsi="ＭＳ 明朝" w:cs="ＭＳ Ｐゴシック" w:hint="eastAsia"/>
          <w:color w:val="000000" w:themeColor="text1"/>
          <w:kern w:val="0"/>
          <w:szCs w:val="21"/>
          <w:u w:val="double"/>
        </w:rPr>
        <w:t>月末日（必着）</w:t>
      </w:r>
      <w:r w:rsidRPr="006D0B6A">
        <w:rPr>
          <w:rFonts w:hAnsi="ＭＳ 明朝" w:cs="ＭＳ Ｐゴシック" w:hint="eastAsia"/>
          <w:color w:val="000000" w:themeColor="text1"/>
          <w:kern w:val="0"/>
          <w:szCs w:val="21"/>
        </w:rPr>
        <w:t>の予定です。</w:t>
      </w:r>
    </w:p>
    <w:p w14:paraId="6A742583" w14:textId="77777777" w:rsidR="00FF2211" w:rsidRPr="006D0B6A" w:rsidRDefault="00FF2211" w:rsidP="006D0B6A">
      <w:pPr>
        <w:widowControl/>
        <w:shd w:val="clear" w:color="auto" w:fill="FFFFFF"/>
        <w:spacing w:before="150" w:after="75" w:line="360" w:lineRule="atLeast"/>
        <w:ind w:left="2" w:firstLineChars="100" w:firstLine="198"/>
        <w:jc w:val="left"/>
        <w:rPr>
          <w:rFonts w:cs="ＭＳ Ｐゴシック"/>
          <w:color w:val="000000" w:themeColor="text1"/>
          <w:kern w:val="0"/>
          <w:szCs w:val="21"/>
        </w:rPr>
      </w:pPr>
    </w:p>
    <w:p w14:paraId="5220C33C" w14:textId="77777777" w:rsidR="00C345A8" w:rsidRPr="00391896" w:rsidRDefault="00C345A8" w:rsidP="00C345A8">
      <w:pPr>
        <w:jc w:val="center"/>
        <w:rPr>
          <w:rFonts w:asciiTheme="majorEastAsia" w:eastAsiaTheme="majorEastAsia" w:hAnsiTheme="majorEastAsia"/>
          <w:b/>
          <w:sz w:val="28"/>
        </w:rPr>
      </w:pPr>
      <w:r w:rsidRPr="00391896">
        <w:rPr>
          <w:rFonts w:asciiTheme="majorEastAsia" w:eastAsiaTheme="majorEastAsia" w:hAnsiTheme="majorEastAsia" w:hint="eastAsia"/>
          <w:b/>
          <w:sz w:val="28"/>
        </w:rPr>
        <w:t>「学会賞・研究奨励賞・若手研究者賞」候補作品の募集</w:t>
      </w:r>
    </w:p>
    <w:p w14:paraId="4DEEC5B7" w14:textId="77777777" w:rsidR="00C345A8" w:rsidRPr="00E14987" w:rsidRDefault="00C345A8" w:rsidP="00C345A8">
      <w:pPr>
        <w:rPr>
          <w:sz w:val="22"/>
        </w:rPr>
      </w:pPr>
    </w:p>
    <w:p w14:paraId="5C23CD0E" w14:textId="02688E27" w:rsidR="00C345A8" w:rsidRPr="00E14987" w:rsidRDefault="00C345A8" w:rsidP="00C345A8">
      <w:pPr>
        <w:rPr>
          <w:sz w:val="22"/>
        </w:rPr>
      </w:pPr>
      <w:r w:rsidRPr="00E14987">
        <w:rPr>
          <w:rFonts w:hint="eastAsia"/>
          <w:sz w:val="22"/>
        </w:rPr>
        <w:t xml:space="preserve">　本学会「内規」第</w:t>
      </w:r>
      <w:r w:rsidRPr="00E14987">
        <w:rPr>
          <w:rFonts w:hint="eastAsia"/>
          <w:sz w:val="22"/>
        </w:rPr>
        <w:t>14</w:t>
      </w:r>
      <w:r w:rsidRPr="00E14987">
        <w:rPr>
          <w:rFonts w:hint="eastAsia"/>
          <w:sz w:val="22"/>
        </w:rPr>
        <w:t>条により、</w:t>
      </w:r>
      <w:r w:rsidR="00FF2211">
        <w:rPr>
          <w:rFonts w:hint="eastAsia"/>
          <w:sz w:val="22"/>
        </w:rPr>
        <w:t>2019</w:t>
      </w:r>
      <w:r w:rsidRPr="00E14987">
        <w:rPr>
          <w:rFonts w:hint="eastAsia"/>
          <w:sz w:val="22"/>
        </w:rPr>
        <w:t>年度の学会賞（年齢制限なし）・研究奨励賞（</w:t>
      </w:r>
      <w:r w:rsidRPr="00E14987">
        <w:rPr>
          <w:rFonts w:hint="eastAsia"/>
          <w:sz w:val="22"/>
        </w:rPr>
        <w:t>31</w:t>
      </w:r>
      <w:r w:rsidRPr="00E14987">
        <w:rPr>
          <w:rFonts w:hint="eastAsia"/>
          <w:sz w:val="22"/>
        </w:rPr>
        <w:t>歳以上</w:t>
      </w:r>
      <w:r w:rsidRPr="00E14987">
        <w:rPr>
          <w:rFonts w:hint="eastAsia"/>
          <w:sz w:val="22"/>
        </w:rPr>
        <w:t>40</w:t>
      </w:r>
      <w:r w:rsidRPr="00E14987">
        <w:rPr>
          <w:rFonts w:hint="eastAsia"/>
          <w:sz w:val="22"/>
        </w:rPr>
        <w:t>歳未満）・若手研究者賞（</w:t>
      </w:r>
      <w:r w:rsidRPr="00E14987">
        <w:rPr>
          <w:rFonts w:hint="eastAsia"/>
          <w:sz w:val="22"/>
        </w:rPr>
        <w:t>30</w:t>
      </w:r>
      <w:r w:rsidRPr="00E14987">
        <w:rPr>
          <w:rFonts w:hint="eastAsia"/>
          <w:sz w:val="22"/>
        </w:rPr>
        <w:t>歳以下が対象）の候補作品の推薦を</w:t>
      </w:r>
      <w:r w:rsidRPr="00E14987">
        <w:rPr>
          <w:rFonts w:hint="eastAsia"/>
          <w:sz w:val="22"/>
        </w:rPr>
        <w:t>4</w:t>
      </w:r>
      <w:r w:rsidR="00391896">
        <w:rPr>
          <w:rFonts w:hint="eastAsia"/>
          <w:sz w:val="22"/>
        </w:rPr>
        <w:t>月末までに、</w:t>
      </w:r>
      <w:r w:rsidR="00391896" w:rsidRPr="00391896">
        <w:rPr>
          <w:rFonts w:hint="eastAsia"/>
          <w:sz w:val="22"/>
        </w:rPr>
        <w:t>那須野公人</w:t>
      </w:r>
      <w:r w:rsidRPr="00E14987">
        <w:rPr>
          <w:rFonts w:hint="eastAsia"/>
          <w:sz w:val="22"/>
        </w:rPr>
        <w:t>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14:paraId="647E682D" w14:textId="04F64AEB" w:rsidR="00FE7446" w:rsidRDefault="00FE7446" w:rsidP="00665FFD"/>
    <w:p w14:paraId="33CABE9F" w14:textId="77777777" w:rsidR="00FF2211" w:rsidRPr="0084348D" w:rsidRDefault="00FF2211" w:rsidP="00FF2211">
      <w:pPr>
        <w:pStyle w:val="afd"/>
        <w:jc w:val="center"/>
        <w:rPr>
          <w:rFonts w:asciiTheme="majorEastAsia" w:eastAsiaTheme="majorEastAsia" w:hAnsiTheme="majorEastAsia"/>
          <w:b/>
          <w:sz w:val="28"/>
          <w:lang w:eastAsia="ja-JP"/>
        </w:rPr>
      </w:pPr>
      <w:r w:rsidRPr="0084348D">
        <w:rPr>
          <w:rFonts w:asciiTheme="majorEastAsia" w:eastAsiaTheme="majorEastAsia" w:hAnsiTheme="majorEastAsia" w:hint="eastAsia"/>
          <w:b/>
          <w:sz w:val="28"/>
          <w:lang w:eastAsia="ja-JP"/>
        </w:rPr>
        <w:t>シニア会員制度のお知らせ</w:t>
      </w:r>
    </w:p>
    <w:p w14:paraId="03FF9ACE" w14:textId="77777777" w:rsidR="00FF2211" w:rsidRPr="007B53AC" w:rsidRDefault="00FF2211" w:rsidP="00FF2211">
      <w:pPr>
        <w:pStyle w:val="afd"/>
        <w:ind w:left="1374" w:hanging="199"/>
        <w:rPr>
          <w:lang w:eastAsia="ja-JP"/>
        </w:rPr>
      </w:pPr>
    </w:p>
    <w:p w14:paraId="7FE2776C" w14:textId="77777777" w:rsidR="00FF2211" w:rsidRPr="00E14987" w:rsidRDefault="00FF2211" w:rsidP="00FF2211">
      <w:pPr>
        <w:pStyle w:val="afd"/>
        <w:ind w:firstLineChars="100" w:firstLine="208"/>
        <w:rPr>
          <w:rFonts w:ascii="Verdana" w:hAnsi="Verdana"/>
          <w:szCs w:val="21"/>
          <w:lang w:eastAsia="ja-JP"/>
        </w:rPr>
      </w:pPr>
      <w:r w:rsidRPr="00E14987">
        <w:rPr>
          <w:rFonts w:hint="eastAsia"/>
          <w:szCs w:val="21"/>
          <w:lang w:eastAsia="ja-JP"/>
        </w:rPr>
        <w:t>2016</w:t>
      </w:r>
      <w:r w:rsidRPr="00E14987">
        <w:rPr>
          <w:rFonts w:hint="eastAsia"/>
          <w:szCs w:val="21"/>
          <w:lang w:eastAsia="ja-JP"/>
        </w:rPr>
        <w:t>年度より</w:t>
      </w:r>
      <w:r>
        <w:rPr>
          <w:rFonts w:hint="eastAsia"/>
          <w:szCs w:val="21"/>
          <w:lang w:eastAsia="ja-JP"/>
        </w:rPr>
        <w:t>、</w:t>
      </w:r>
      <w:r w:rsidRPr="00E14987">
        <w:rPr>
          <w:rFonts w:hint="eastAsia"/>
          <w:szCs w:val="21"/>
          <w:lang w:eastAsia="ja-JP"/>
        </w:rPr>
        <w:t>本学会ではシニア会員制度が導入されています。会則第４条においてシニア会員は、「</w:t>
      </w:r>
      <w:r w:rsidRPr="00E14987">
        <w:rPr>
          <w:rFonts w:ascii="Verdana" w:hAnsi="Verdana"/>
          <w:szCs w:val="21"/>
          <w:lang w:eastAsia="ja-JP"/>
        </w:rPr>
        <w:t>以下の条件を満たし、会員本人が学会事務局にその旨を申請し、理事会において承認された者</w:t>
      </w:r>
      <w:r w:rsidRPr="00E14987">
        <w:rPr>
          <w:rFonts w:ascii="Verdana" w:hAnsi="Verdana" w:hint="eastAsia"/>
          <w:szCs w:val="21"/>
          <w:lang w:eastAsia="ja-JP"/>
        </w:rPr>
        <w:t>。</w:t>
      </w:r>
      <w:r w:rsidRPr="00E85475">
        <w:rPr>
          <w:rFonts w:ascii="ＭＳ 明朝" w:eastAsia="ＭＳ 明朝" w:hAnsi="ＭＳ 明朝" w:cs="ＭＳ 明朝" w:hint="eastAsia"/>
          <w:szCs w:val="21"/>
          <w:lang w:eastAsia="ja-JP"/>
        </w:rPr>
        <w:t>①</w:t>
      </w:r>
      <w:r w:rsidRPr="00E85475">
        <w:rPr>
          <w:rFonts w:cs="Verdana"/>
          <w:szCs w:val="21"/>
          <w:lang w:eastAsia="ja-JP"/>
        </w:rPr>
        <w:t>10</w:t>
      </w:r>
      <w:r w:rsidRPr="00E85475">
        <w:rPr>
          <w:szCs w:val="21"/>
          <w:lang w:eastAsia="ja-JP"/>
        </w:rPr>
        <w:t>年以上本学会の会員であること。</w:t>
      </w:r>
      <w:r w:rsidRPr="00E85475">
        <w:rPr>
          <w:rFonts w:ascii="ＭＳ 明朝" w:eastAsia="ＭＳ 明朝" w:hAnsi="ＭＳ 明朝" w:cs="ＭＳ 明朝" w:hint="eastAsia"/>
          <w:szCs w:val="21"/>
          <w:lang w:eastAsia="ja-JP"/>
        </w:rPr>
        <w:t>②</w:t>
      </w:r>
      <w:r w:rsidRPr="00E85475">
        <w:rPr>
          <w:rFonts w:cs="Verdana"/>
          <w:szCs w:val="21"/>
          <w:lang w:eastAsia="ja-JP"/>
        </w:rPr>
        <w:t>65</w:t>
      </w:r>
      <w:r w:rsidRPr="00E85475">
        <w:rPr>
          <w:szCs w:val="21"/>
          <w:lang w:eastAsia="ja-JP"/>
        </w:rPr>
        <w:t>歳以上であること。</w:t>
      </w:r>
      <w:r w:rsidRPr="00E85475">
        <w:rPr>
          <w:rFonts w:ascii="ＭＳ 明朝" w:eastAsia="ＭＳ 明朝" w:hAnsi="ＭＳ 明朝" w:cs="ＭＳ 明朝" w:hint="eastAsia"/>
          <w:szCs w:val="21"/>
          <w:lang w:eastAsia="ja-JP"/>
        </w:rPr>
        <w:t>③</w:t>
      </w:r>
      <w:r w:rsidRPr="00E14987">
        <w:rPr>
          <w:rFonts w:ascii="Verdana" w:hAnsi="Verdana"/>
          <w:szCs w:val="21"/>
          <w:lang w:eastAsia="ja-JP"/>
        </w:rPr>
        <w:t>大学その他の機関に常勤として所属していないこと。</w:t>
      </w:r>
      <w:r w:rsidRPr="00E14987">
        <w:rPr>
          <w:rFonts w:ascii="Verdana" w:hAnsi="Verdana" w:hint="eastAsia"/>
          <w:szCs w:val="21"/>
          <w:lang w:eastAsia="ja-JP"/>
        </w:rPr>
        <w:t>」と規定されています。また</w:t>
      </w:r>
      <w:r>
        <w:rPr>
          <w:rFonts w:ascii="Verdana" w:hAnsi="Verdana" w:hint="eastAsia"/>
          <w:szCs w:val="21"/>
          <w:lang w:eastAsia="ja-JP"/>
        </w:rPr>
        <w:t>、</w:t>
      </w:r>
      <w:r w:rsidRPr="00E14987">
        <w:rPr>
          <w:rFonts w:ascii="Verdana" w:hAnsi="Verdana" w:hint="eastAsia"/>
          <w:szCs w:val="21"/>
          <w:lang w:eastAsia="ja-JP"/>
        </w:rPr>
        <w:t>会則第５条において、「シニア会員は</w:t>
      </w:r>
      <w:r w:rsidRPr="00E14987">
        <w:rPr>
          <w:rFonts w:ascii="Verdana" w:hAnsi="Verdana"/>
          <w:szCs w:val="21"/>
          <w:lang w:eastAsia="ja-JP"/>
        </w:rPr>
        <w:t>正会員としての権利を有する。但し、理事・監事の被選挙権は持たない</w:t>
      </w:r>
      <w:r w:rsidRPr="00E14987">
        <w:rPr>
          <w:rFonts w:ascii="Verdana" w:hAnsi="Verdana" w:hint="eastAsia"/>
          <w:szCs w:val="21"/>
          <w:lang w:eastAsia="ja-JP"/>
        </w:rPr>
        <w:t>。」となっています。シニア会員の会費は</w:t>
      </w:r>
      <w:r>
        <w:rPr>
          <w:rFonts w:ascii="Verdana" w:hAnsi="Verdana" w:hint="eastAsia"/>
          <w:szCs w:val="21"/>
          <w:lang w:eastAsia="ja-JP"/>
        </w:rPr>
        <w:t>、</w:t>
      </w:r>
      <w:r w:rsidRPr="00E14987">
        <w:rPr>
          <w:rFonts w:ascii="Verdana" w:hAnsi="Verdana" w:hint="eastAsia"/>
          <w:szCs w:val="21"/>
          <w:lang w:eastAsia="ja-JP"/>
        </w:rPr>
        <w:t>年額</w:t>
      </w:r>
      <w:r w:rsidRPr="00E85475">
        <w:rPr>
          <w:rFonts w:hint="eastAsia"/>
          <w:szCs w:val="21"/>
          <w:lang w:eastAsia="ja-JP"/>
        </w:rPr>
        <w:t>5,000</w:t>
      </w:r>
      <w:r w:rsidRPr="00E85475">
        <w:rPr>
          <w:rFonts w:ascii="Verdana" w:hAnsi="Verdana" w:hint="eastAsia"/>
          <w:szCs w:val="21"/>
          <w:lang w:eastAsia="ja-JP"/>
        </w:rPr>
        <w:t>円</w:t>
      </w:r>
      <w:r w:rsidRPr="00E14987">
        <w:rPr>
          <w:rFonts w:ascii="Verdana" w:hAnsi="Verdana" w:hint="eastAsia"/>
          <w:szCs w:val="21"/>
          <w:lang w:eastAsia="ja-JP"/>
        </w:rPr>
        <w:t>（内規第１条）です。</w:t>
      </w:r>
    </w:p>
    <w:p w14:paraId="2E0C58FB" w14:textId="77777777" w:rsidR="00FF2211" w:rsidRPr="00E14987" w:rsidRDefault="00FF2211" w:rsidP="00FF2211">
      <w:pPr>
        <w:rPr>
          <w:sz w:val="22"/>
          <w:szCs w:val="21"/>
        </w:rPr>
      </w:pPr>
      <w:r w:rsidRPr="00E14987">
        <w:rPr>
          <w:rFonts w:hint="eastAsia"/>
          <w:sz w:val="22"/>
          <w:szCs w:val="21"/>
        </w:rPr>
        <w:t xml:space="preserve">　以上の条件を満たし</w:t>
      </w:r>
      <w:r>
        <w:rPr>
          <w:rFonts w:hint="eastAsia"/>
          <w:sz w:val="22"/>
          <w:szCs w:val="21"/>
        </w:rPr>
        <w:t>、</w:t>
      </w:r>
      <w:r w:rsidRPr="00E14987">
        <w:rPr>
          <w:rFonts w:hint="eastAsia"/>
          <w:sz w:val="22"/>
          <w:szCs w:val="21"/>
        </w:rPr>
        <w:t>シニア会員資格への移行をご希望の会員は、その旨を学会事務局までご連絡下さい。</w:t>
      </w:r>
    </w:p>
    <w:p w14:paraId="77A4DF6D" w14:textId="701FC860" w:rsidR="00FF2211" w:rsidRPr="00FF2211" w:rsidRDefault="00FF2211" w:rsidP="00665FFD"/>
    <w:p w14:paraId="6CAAD6E5" w14:textId="77777777" w:rsidR="008C35F7" w:rsidRPr="008C35F7" w:rsidRDefault="008C35F7" w:rsidP="008C35F7">
      <w:pPr>
        <w:jc w:val="center"/>
        <w:rPr>
          <w:rFonts w:ascii="ＭＳ ゴシック" w:eastAsia="ＭＳ ゴシック" w:hAnsi="ＭＳ ゴシック" w:cstheme="minorBidi"/>
          <w:b/>
          <w:sz w:val="28"/>
          <w:szCs w:val="22"/>
        </w:rPr>
      </w:pPr>
      <w:r w:rsidRPr="008C35F7">
        <w:rPr>
          <w:rFonts w:ascii="ＭＳ ゴシック" w:eastAsia="ＭＳ ゴシック" w:hAnsi="ＭＳ ゴシック" w:cstheme="minorBidi"/>
          <w:b/>
          <w:sz w:val="28"/>
          <w:szCs w:val="22"/>
        </w:rPr>
        <w:t>第11期2018年度第1・2・3回理事会報告</w:t>
      </w:r>
    </w:p>
    <w:p w14:paraId="71030C52" w14:textId="77777777" w:rsidR="008C35F7" w:rsidRPr="008C35F7" w:rsidRDefault="008C35F7" w:rsidP="008C35F7">
      <w:pPr>
        <w:rPr>
          <w:rFonts w:asciiTheme="minorHAnsi" w:eastAsiaTheme="minorEastAsia" w:hAnsiTheme="minorHAnsi" w:cstheme="minorBidi"/>
          <w:szCs w:val="21"/>
        </w:rPr>
      </w:pPr>
    </w:p>
    <w:p w14:paraId="1CFC8CD1" w14:textId="77777777" w:rsidR="008C35F7" w:rsidRPr="008C35F7" w:rsidRDefault="008C35F7" w:rsidP="008C35F7">
      <w:pPr>
        <w:rPr>
          <w:rFonts w:asciiTheme="minorHAnsi" w:eastAsiaTheme="minorEastAsia" w:hAnsiTheme="minorHAnsi" w:cstheme="minorBidi"/>
          <w:szCs w:val="21"/>
        </w:rPr>
      </w:pPr>
      <w:r w:rsidRPr="008C35F7">
        <w:rPr>
          <w:rFonts w:asciiTheme="minorHAnsi" w:eastAsiaTheme="minorEastAsia" w:hAnsiTheme="minorHAnsi" w:cstheme="minorBidi"/>
          <w:szCs w:val="21"/>
        </w:rPr>
        <w:t>日時：</w:t>
      </w:r>
      <w:r w:rsidRPr="008C35F7">
        <w:rPr>
          <w:rFonts w:asciiTheme="minorHAnsi" w:eastAsiaTheme="minorEastAsia" w:hAnsiTheme="minorHAnsi" w:cstheme="minorBidi"/>
          <w:szCs w:val="21"/>
        </w:rPr>
        <w:t>(1)2018</w:t>
      </w:r>
      <w:r w:rsidRPr="008C35F7">
        <w:rPr>
          <w:rFonts w:asciiTheme="minorHAnsi" w:eastAsiaTheme="minorEastAsia" w:hAnsiTheme="minorHAnsi" w:cstheme="minorBidi"/>
          <w:szCs w:val="21"/>
        </w:rPr>
        <w:t>年</w:t>
      </w:r>
      <w:r w:rsidRPr="008C35F7">
        <w:rPr>
          <w:rFonts w:asciiTheme="minorHAnsi" w:eastAsiaTheme="minorEastAsia" w:hAnsiTheme="minorHAnsi" w:cstheme="minorBidi"/>
          <w:szCs w:val="21"/>
        </w:rPr>
        <w:t>9</w:t>
      </w:r>
      <w:r w:rsidRPr="008C35F7">
        <w:rPr>
          <w:rFonts w:asciiTheme="minorHAnsi" w:eastAsiaTheme="minorEastAsia" w:hAnsiTheme="minorHAnsi" w:cstheme="minorBidi"/>
          <w:szCs w:val="21"/>
        </w:rPr>
        <w:t>月</w:t>
      </w:r>
      <w:r w:rsidRPr="008C35F7">
        <w:rPr>
          <w:rFonts w:asciiTheme="minorHAnsi" w:eastAsiaTheme="minorEastAsia" w:hAnsiTheme="minorHAnsi" w:cstheme="minorBidi"/>
          <w:szCs w:val="21"/>
        </w:rPr>
        <w:t>10</w:t>
      </w:r>
      <w:r w:rsidRPr="008C35F7">
        <w:rPr>
          <w:rFonts w:asciiTheme="minorHAnsi" w:eastAsiaTheme="minorEastAsia" w:hAnsiTheme="minorHAnsi" w:cstheme="minorBidi"/>
          <w:szCs w:val="21"/>
        </w:rPr>
        <w:t>日（月）</w:t>
      </w:r>
      <w:r w:rsidRPr="008C35F7">
        <w:rPr>
          <w:rFonts w:asciiTheme="minorHAnsi" w:eastAsiaTheme="minorEastAsia" w:hAnsiTheme="minorHAnsi" w:cstheme="minorBidi"/>
          <w:szCs w:val="21"/>
        </w:rPr>
        <w:t>18</w:t>
      </w:r>
      <w:r w:rsidRPr="008C35F7">
        <w:rPr>
          <w:rFonts w:asciiTheme="minorHAnsi" w:eastAsiaTheme="minorEastAsia" w:hAnsiTheme="minorHAnsi" w:cstheme="minorBidi"/>
          <w:szCs w:val="21"/>
        </w:rPr>
        <w:t>：</w:t>
      </w:r>
      <w:r w:rsidRPr="008C35F7">
        <w:rPr>
          <w:rFonts w:asciiTheme="minorHAnsi" w:eastAsiaTheme="minorEastAsia" w:hAnsiTheme="minorHAnsi" w:cstheme="minorBidi"/>
          <w:szCs w:val="21"/>
        </w:rPr>
        <w:t>00</w:t>
      </w:r>
      <w:r w:rsidRPr="008C35F7">
        <w:rPr>
          <w:rFonts w:asciiTheme="minorHAnsi" w:eastAsiaTheme="minorEastAsia" w:hAnsiTheme="minorHAnsi" w:cstheme="minorBidi"/>
          <w:szCs w:val="21"/>
        </w:rPr>
        <w:t xml:space="preserve">～　</w:t>
      </w:r>
    </w:p>
    <w:p w14:paraId="1FB2FE7A" w14:textId="77777777" w:rsidR="008C35F7" w:rsidRPr="008C35F7" w:rsidRDefault="008C35F7" w:rsidP="008C35F7">
      <w:pPr>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w:t>
      </w:r>
      <w:r w:rsidRPr="008C35F7">
        <w:rPr>
          <w:rFonts w:asciiTheme="minorHAnsi" w:eastAsiaTheme="minorEastAsia" w:hAnsiTheme="minorHAnsi" w:cstheme="minorBidi"/>
          <w:szCs w:val="21"/>
        </w:rPr>
        <w:t>(2)2018</w:t>
      </w:r>
      <w:r w:rsidRPr="008C35F7">
        <w:rPr>
          <w:rFonts w:asciiTheme="minorHAnsi" w:eastAsiaTheme="minorEastAsia" w:hAnsiTheme="minorHAnsi" w:cstheme="minorBidi"/>
          <w:szCs w:val="21"/>
        </w:rPr>
        <w:t>年</w:t>
      </w:r>
      <w:r w:rsidRPr="008C35F7">
        <w:rPr>
          <w:rFonts w:asciiTheme="minorHAnsi" w:eastAsiaTheme="minorEastAsia" w:hAnsiTheme="minorHAnsi" w:cstheme="minorBidi"/>
          <w:szCs w:val="21"/>
        </w:rPr>
        <w:t>9</w:t>
      </w:r>
      <w:r w:rsidRPr="008C35F7">
        <w:rPr>
          <w:rFonts w:asciiTheme="minorHAnsi" w:eastAsiaTheme="minorEastAsia" w:hAnsiTheme="minorHAnsi" w:cstheme="minorBidi"/>
          <w:szCs w:val="21"/>
        </w:rPr>
        <w:t>月</w:t>
      </w:r>
      <w:r w:rsidRPr="008C35F7">
        <w:rPr>
          <w:rFonts w:asciiTheme="minorHAnsi" w:eastAsiaTheme="minorEastAsia" w:hAnsiTheme="minorHAnsi" w:cstheme="minorBidi"/>
          <w:szCs w:val="21"/>
        </w:rPr>
        <w:t>11</w:t>
      </w:r>
      <w:r w:rsidRPr="008C35F7">
        <w:rPr>
          <w:rFonts w:asciiTheme="minorHAnsi" w:eastAsiaTheme="minorEastAsia" w:hAnsiTheme="minorHAnsi" w:cstheme="minorBidi"/>
          <w:szCs w:val="21"/>
        </w:rPr>
        <w:t>日（火）</w:t>
      </w:r>
      <w:r w:rsidRPr="008C35F7">
        <w:rPr>
          <w:rFonts w:asciiTheme="minorHAnsi" w:eastAsiaTheme="minorEastAsia" w:hAnsiTheme="minorHAnsi" w:cstheme="minorBidi"/>
          <w:szCs w:val="21"/>
        </w:rPr>
        <w:t>11</w:t>
      </w:r>
      <w:r w:rsidRPr="008C35F7">
        <w:rPr>
          <w:rFonts w:asciiTheme="minorHAnsi" w:eastAsiaTheme="minorEastAsia" w:hAnsiTheme="minorHAnsi" w:cstheme="minorBidi"/>
          <w:szCs w:val="21"/>
        </w:rPr>
        <w:t>：</w:t>
      </w:r>
      <w:r w:rsidRPr="008C35F7">
        <w:rPr>
          <w:rFonts w:asciiTheme="minorHAnsi" w:eastAsiaTheme="minorEastAsia" w:hAnsiTheme="minorHAnsi" w:cstheme="minorBidi"/>
          <w:szCs w:val="21"/>
        </w:rPr>
        <w:t>50</w:t>
      </w:r>
      <w:r w:rsidRPr="008C35F7">
        <w:rPr>
          <w:rFonts w:asciiTheme="minorHAnsi" w:eastAsiaTheme="minorEastAsia" w:hAnsiTheme="minorHAnsi" w:cstheme="minorBidi"/>
          <w:szCs w:val="21"/>
        </w:rPr>
        <w:t>～</w:t>
      </w:r>
    </w:p>
    <w:p w14:paraId="30D94BEA" w14:textId="77777777" w:rsidR="008C35F7" w:rsidRPr="008C35F7" w:rsidRDefault="008C35F7" w:rsidP="008C35F7">
      <w:pPr>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w:t>
      </w:r>
      <w:r w:rsidRPr="008C35F7">
        <w:rPr>
          <w:rFonts w:asciiTheme="minorHAnsi" w:eastAsiaTheme="minorEastAsia" w:hAnsiTheme="minorHAnsi" w:cstheme="minorBidi"/>
          <w:szCs w:val="21"/>
        </w:rPr>
        <w:t>(3)2018</w:t>
      </w:r>
      <w:r w:rsidRPr="008C35F7">
        <w:rPr>
          <w:rFonts w:asciiTheme="minorHAnsi" w:eastAsiaTheme="minorEastAsia" w:hAnsiTheme="minorHAnsi" w:cstheme="minorBidi"/>
          <w:szCs w:val="21"/>
        </w:rPr>
        <w:t>年</w:t>
      </w:r>
      <w:r w:rsidRPr="008C35F7">
        <w:rPr>
          <w:rFonts w:asciiTheme="minorHAnsi" w:eastAsiaTheme="minorEastAsia" w:hAnsiTheme="minorHAnsi" w:cstheme="minorBidi"/>
          <w:szCs w:val="21"/>
        </w:rPr>
        <w:t>9</w:t>
      </w:r>
      <w:r w:rsidRPr="008C35F7">
        <w:rPr>
          <w:rFonts w:asciiTheme="minorHAnsi" w:eastAsiaTheme="minorEastAsia" w:hAnsiTheme="minorHAnsi" w:cstheme="minorBidi"/>
          <w:szCs w:val="21"/>
        </w:rPr>
        <w:t>月</w:t>
      </w:r>
      <w:r w:rsidRPr="008C35F7">
        <w:rPr>
          <w:rFonts w:asciiTheme="minorHAnsi" w:eastAsiaTheme="minorEastAsia" w:hAnsiTheme="minorHAnsi" w:cstheme="minorBidi"/>
          <w:szCs w:val="21"/>
        </w:rPr>
        <w:t>12</w:t>
      </w:r>
      <w:r w:rsidRPr="008C35F7">
        <w:rPr>
          <w:rFonts w:asciiTheme="minorHAnsi" w:eastAsiaTheme="minorEastAsia" w:hAnsiTheme="minorHAnsi" w:cstheme="minorBidi"/>
          <w:szCs w:val="21"/>
        </w:rPr>
        <w:t>日（水）</w:t>
      </w:r>
      <w:r w:rsidRPr="008C35F7">
        <w:rPr>
          <w:rFonts w:asciiTheme="minorHAnsi" w:eastAsiaTheme="minorEastAsia" w:hAnsiTheme="minorHAnsi" w:cstheme="minorBidi"/>
          <w:szCs w:val="21"/>
        </w:rPr>
        <w:t>12</w:t>
      </w:r>
      <w:r w:rsidRPr="008C35F7">
        <w:rPr>
          <w:rFonts w:asciiTheme="minorHAnsi" w:eastAsiaTheme="minorEastAsia" w:hAnsiTheme="minorHAnsi" w:cstheme="minorBidi"/>
          <w:szCs w:val="21"/>
        </w:rPr>
        <w:t>：</w:t>
      </w:r>
      <w:r w:rsidRPr="008C35F7">
        <w:rPr>
          <w:rFonts w:asciiTheme="minorHAnsi" w:eastAsiaTheme="minorEastAsia" w:hAnsiTheme="minorHAnsi" w:cstheme="minorBidi"/>
          <w:szCs w:val="21"/>
        </w:rPr>
        <w:t>50</w:t>
      </w:r>
      <w:r w:rsidRPr="008C35F7">
        <w:rPr>
          <w:rFonts w:asciiTheme="minorHAnsi" w:eastAsiaTheme="minorEastAsia" w:hAnsiTheme="minorHAnsi" w:cstheme="minorBidi"/>
          <w:szCs w:val="21"/>
        </w:rPr>
        <w:t>～</w:t>
      </w:r>
    </w:p>
    <w:p w14:paraId="1B420F53" w14:textId="77777777" w:rsidR="008C35F7" w:rsidRPr="008C35F7" w:rsidRDefault="008C35F7" w:rsidP="008C35F7">
      <w:pPr>
        <w:rPr>
          <w:rFonts w:asciiTheme="minorHAnsi" w:eastAsiaTheme="minorEastAsia" w:hAnsiTheme="minorHAnsi" w:cstheme="minorBidi"/>
          <w:szCs w:val="21"/>
        </w:rPr>
      </w:pPr>
      <w:r w:rsidRPr="008C35F7">
        <w:rPr>
          <w:rFonts w:asciiTheme="minorHAnsi" w:eastAsiaTheme="minorEastAsia" w:hAnsiTheme="minorHAnsi" w:cstheme="minorBidi"/>
          <w:szCs w:val="21"/>
        </w:rPr>
        <w:t>会場：</w:t>
      </w:r>
      <w:r w:rsidRPr="008C35F7">
        <w:rPr>
          <w:rFonts w:asciiTheme="minorHAnsi" w:eastAsiaTheme="minorEastAsia" w:hAnsiTheme="minorHAnsi" w:cstheme="minorBidi"/>
          <w:szCs w:val="21"/>
        </w:rPr>
        <w:t>(1)</w:t>
      </w:r>
      <w:r w:rsidRPr="008C35F7">
        <w:rPr>
          <w:rFonts w:asciiTheme="minorHAnsi" w:eastAsiaTheme="minorEastAsia" w:hAnsiTheme="minorHAnsi" w:cstheme="minorBidi"/>
          <w:szCs w:val="21"/>
        </w:rPr>
        <w:t xml:space="preserve">京都メルパルク　</w:t>
      </w:r>
      <w:r w:rsidRPr="008C35F7">
        <w:rPr>
          <w:rFonts w:asciiTheme="minorHAnsi" w:eastAsiaTheme="minorEastAsia" w:hAnsiTheme="minorHAnsi" w:cstheme="minorBidi"/>
          <w:szCs w:val="21"/>
        </w:rPr>
        <w:t>4</w:t>
      </w:r>
      <w:r w:rsidRPr="008C35F7">
        <w:rPr>
          <w:rFonts w:asciiTheme="minorHAnsi" w:eastAsiaTheme="minorEastAsia" w:hAnsiTheme="minorHAnsi" w:cstheme="minorBidi"/>
          <w:szCs w:val="21"/>
        </w:rPr>
        <w:t>階研修室</w:t>
      </w:r>
    </w:p>
    <w:p w14:paraId="5052A949" w14:textId="77777777" w:rsidR="008C35F7" w:rsidRPr="008C35F7" w:rsidRDefault="008C35F7" w:rsidP="008C35F7">
      <w:pPr>
        <w:rPr>
          <w:rFonts w:asciiTheme="minorHAnsi" w:eastAsiaTheme="minorEastAsia" w:hAnsiTheme="minorHAnsi" w:cstheme="minorBidi"/>
          <w:szCs w:val="21"/>
        </w:rPr>
      </w:pPr>
      <w:r w:rsidRPr="008C35F7">
        <w:rPr>
          <w:rFonts w:asciiTheme="minorHAnsi" w:eastAsiaTheme="minorEastAsia" w:hAnsiTheme="minorHAnsi" w:cstheme="minorBidi"/>
          <w:szCs w:val="21"/>
        </w:rPr>
        <w:lastRenderedPageBreak/>
        <w:t xml:space="preserve">　　　</w:t>
      </w:r>
      <w:r w:rsidRPr="008C35F7">
        <w:rPr>
          <w:rFonts w:asciiTheme="minorHAnsi" w:eastAsiaTheme="minorEastAsia" w:hAnsiTheme="minorHAnsi" w:cstheme="minorBidi"/>
          <w:szCs w:val="21"/>
        </w:rPr>
        <w:t>(2)</w:t>
      </w:r>
      <w:r w:rsidRPr="008C35F7">
        <w:rPr>
          <w:rFonts w:asciiTheme="minorHAnsi" w:eastAsiaTheme="minorEastAsia" w:hAnsiTheme="minorHAnsi" w:cstheme="minorBidi"/>
          <w:szCs w:val="21"/>
        </w:rPr>
        <w:t>追手門大学安威キャンパス</w:t>
      </w:r>
      <w:r w:rsidRPr="008C35F7">
        <w:rPr>
          <w:rFonts w:asciiTheme="minorHAnsi" w:eastAsiaTheme="minorEastAsia" w:hAnsiTheme="minorHAnsi" w:cstheme="minorBidi"/>
          <w:szCs w:val="21"/>
        </w:rPr>
        <w:t>5</w:t>
      </w:r>
      <w:r w:rsidRPr="008C35F7">
        <w:rPr>
          <w:rFonts w:asciiTheme="minorHAnsi" w:eastAsiaTheme="minorEastAsia" w:hAnsiTheme="minorHAnsi" w:cstheme="minorBidi"/>
          <w:szCs w:val="21"/>
        </w:rPr>
        <w:t>号館</w:t>
      </w:r>
      <w:r w:rsidRPr="008C35F7">
        <w:rPr>
          <w:rFonts w:asciiTheme="minorHAnsi" w:eastAsiaTheme="minorEastAsia" w:hAnsiTheme="minorHAnsi" w:cstheme="minorBidi"/>
          <w:szCs w:val="21"/>
        </w:rPr>
        <w:t>8</w:t>
      </w:r>
      <w:r w:rsidRPr="008C35F7">
        <w:rPr>
          <w:rFonts w:asciiTheme="minorHAnsi" w:eastAsiaTheme="minorEastAsia" w:hAnsiTheme="minorHAnsi" w:cstheme="minorBidi"/>
          <w:szCs w:val="21"/>
        </w:rPr>
        <w:t>階会議室</w:t>
      </w:r>
      <w:r w:rsidRPr="008C35F7">
        <w:rPr>
          <w:rFonts w:asciiTheme="minorHAnsi" w:eastAsiaTheme="minorEastAsia" w:hAnsiTheme="minorHAnsi" w:cstheme="minorBidi"/>
          <w:szCs w:val="21"/>
        </w:rPr>
        <w:t>AB</w:t>
      </w:r>
    </w:p>
    <w:p w14:paraId="0E352FF6" w14:textId="77777777" w:rsidR="008C35F7" w:rsidRPr="008C35F7" w:rsidRDefault="008C35F7" w:rsidP="008C35F7">
      <w:pPr>
        <w:ind w:firstLineChars="300" w:firstLine="595"/>
        <w:rPr>
          <w:rFonts w:asciiTheme="minorHAnsi" w:eastAsiaTheme="minorEastAsia" w:hAnsiTheme="minorHAnsi" w:cstheme="minorBidi"/>
          <w:szCs w:val="21"/>
        </w:rPr>
      </w:pPr>
      <w:r w:rsidRPr="008C35F7">
        <w:rPr>
          <w:rFonts w:asciiTheme="minorHAnsi" w:eastAsiaTheme="minorEastAsia" w:hAnsiTheme="minorHAnsi" w:cstheme="minorBidi"/>
          <w:szCs w:val="21"/>
        </w:rPr>
        <w:t>(3)</w:t>
      </w:r>
      <w:r w:rsidRPr="008C35F7">
        <w:rPr>
          <w:rFonts w:asciiTheme="minorHAnsi" w:eastAsiaTheme="minorEastAsia" w:hAnsiTheme="minorHAnsi" w:cstheme="minorBidi"/>
          <w:szCs w:val="21"/>
        </w:rPr>
        <w:t>追手門大学安威キャンパス</w:t>
      </w:r>
      <w:r w:rsidRPr="008C35F7">
        <w:rPr>
          <w:rFonts w:asciiTheme="minorHAnsi" w:eastAsiaTheme="minorEastAsia" w:hAnsiTheme="minorHAnsi" w:cstheme="minorBidi"/>
          <w:szCs w:val="21"/>
        </w:rPr>
        <w:t>5</w:t>
      </w:r>
      <w:r w:rsidRPr="008C35F7">
        <w:rPr>
          <w:rFonts w:asciiTheme="minorHAnsi" w:eastAsiaTheme="minorEastAsia" w:hAnsiTheme="minorHAnsi" w:cstheme="minorBidi"/>
          <w:szCs w:val="21"/>
        </w:rPr>
        <w:t>号館</w:t>
      </w:r>
      <w:r w:rsidRPr="008C35F7">
        <w:rPr>
          <w:rFonts w:asciiTheme="minorHAnsi" w:eastAsiaTheme="minorEastAsia" w:hAnsiTheme="minorHAnsi" w:cstheme="minorBidi"/>
          <w:szCs w:val="21"/>
        </w:rPr>
        <w:t>7</w:t>
      </w:r>
      <w:r w:rsidRPr="008C35F7">
        <w:rPr>
          <w:rFonts w:asciiTheme="minorHAnsi" w:eastAsiaTheme="minorEastAsia" w:hAnsiTheme="minorHAnsi" w:cstheme="minorBidi"/>
          <w:szCs w:val="21"/>
        </w:rPr>
        <w:t>階中会議室</w:t>
      </w:r>
    </w:p>
    <w:p w14:paraId="297DAD10" w14:textId="77777777" w:rsidR="008C35F7" w:rsidRPr="008C35F7" w:rsidRDefault="008C35F7" w:rsidP="008C35F7">
      <w:pPr>
        <w:rPr>
          <w:rFonts w:asciiTheme="minorHAnsi" w:eastAsiaTheme="minorEastAsia" w:hAnsiTheme="minorHAnsi" w:cstheme="minorBidi"/>
          <w:szCs w:val="21"/>
        </w:rPr>
      </w:pPr>
    </w:p>
    <w:p w14:paraId="5564F73C" w14:textId="77777777" w:rsidR="008C35F7" w:rsidRPr="008C35F7" w:rsidRDefault="008C35F7" w:rsidP="008C35F7">
      <w:pPr>
        <w:rPr>
          <w:rFonts w:asciiTheme="minorHAnsi" w:eastAsiaTheme="minorEastAsia" w:hAnsiTheme="minorHAnsi" w:cstheme="minorBidi"/>
          <w:szCs w:val="21"/>
        </w:rPr>
      </w:pPr>
      <w:r w:rsidRPr="008C35F7">
        <w:rPr>
          <w:rFonts w:asciiTheme="minorHAnsi" w:eastAsiaTheme="minorEastAsia" w:hAnsiTheme="minorHAnsi" w:cstheme="minorBidi"/>
          <w:szCs w:val="21"/>
        </w:rPr>
        <w:t>【報告事項】</w:t>
      </w:r>
    </w:p>
    <w:p w14:paraId="1D6D8A06" w14:textId="3BB38C73" w:rsidR="008C35F7" w:rsidRPr="008C35F7" w:rsidRDefault="008C35F7" w:rsidP="008C35F7">
      <w:pPr>
        <w:pStyle w:val="af"/>
        <w:numPr>
          <w:ilvl w:val="0"/>
          <w:numId w:val="14"/>
        </w:numPr>
        <w:ind w:leftChars="0"/>
        <w:rPr>
          <w:rFonts w:asciiTheme="minorHAnsi" w:eastAsiaTheme="minorEastAsia" w:hAnsiTheme="minorHAnsi" w:cstheme="minorBidi"/>
          <w:sz w:val="22"/>
        </w:rPr>
      </w:pPr>
      <w:r w:rsidRPr="008C35F7">
        <w:rPr>
          <w:rFonts w:asciiTheme="minorHAnsi" w:eastAsiaTheme="minorEastAsia" w:hAnsiTheme="minorHAnsi" w:cstheme="minorBidi"/>
          <w:sz w:val="22"/>
        </w:rPr>
        <w:t>会員異動について（田口）</w:t>
      </w:r>
    </w:p>
    <w:p w14:paraId="6DE1E324" w14:textId="77777777" w:rsidR="008C35F7" w:rsidRDefault="008C35F7" w:rsidP="008C35F7">
      <w:pPr>
        <w:ind w:left="432" w:hanging="432"/>
        <w:rPr>
          <w:rFonts w:asciiTheme="minorHAnsi" w:eastAsiaTheme="minorEastAsia" w:hAnsiTheme="minorHAnsi" w:cstheme="minorBidi"/>
          <w:szCs w:val="22"/>
        </w:rPr>
      </w:pPr>
      <w:r w:rsidRPr="008C35F7">
        <w:rPr>
          <w:rFonts w:asciiTheme="minorHAnsi" w:eastAsiaTheme="minorEastAsia" w:hAnsiTheme="minorHAnsi" w:cstheme="minorBidi"/>
          <w:sz w:val="22"/>
          <w:szCs w:val="22"/>
        </w:rPr>
        <w:t xml:space="preserve">　　</w:t>
      </w:r>
      <w:r w:rsidRPr="008C35F7">
        <w:rPr>
          <w:rFonts w:asciiTheme="minorHAnsi" w:eastAsiaTheme="minorEastAsia" w:hAnsiTheme="minorHAnsi" w:cstheme="minorBidi"/>
          <w:szCs w:val="22"/>
        </w:rPr>
        <w:t>昨年</w:t>
      </w:r>
      <w:r w:rsidRPr="008C35F7">
        <w:rPr>
          <w:rFonts w:asciiTheme="minorHAnsi" w:eastAsiaTheme="minorEastAsia" w:hAnsiTheme="minorHAnsi" w:cstheme="minorBidi"/>
          <w:szCs w:val="22"/>
        </w:rPr>
        <w:t>9</w:t>
      </w:r>
      <w:r w:rsidRPr="008C35F7">
        <w:rPr>
          <w:rFonts w:asciiTheme="minorHAnsi" w:eastAsiaTheme="minorEastAsia" w:hAnsiTheme="minorHAnsi" w:cstheme="minorBidi"/>
          <w:szCs w:val="22"/>
        </w:rPr>
        <w:t>月以降の新規入会者は</w:t>
      </w:r>
      <w:r w:rsidRPr="008C35F7">
        <w:rPr>
          <w:rFonts w:asciiTheme="minorHAnsi" w:eastAsiaTheme="minorEastAsia" w:hAnsiTheme="minorHAnsi" w:cstheme="minorBidi"/>
          <w:szCs w:val="22"/>
        </w:rPr>
        <w:t>12</w:t>
      </w:r>
      <w:r w:rsidRPr="008C35F7">
        <w:rPr>
          <w:rFonts w:asciiTheme="minorHAnsi" w:eastAsiaTheme="minorEastAsia" w:hAnsiTheme="minorHAnsi" w:cstheme="minorBidi"/>
          <w:szCs w:val="22"/>
        </w:rPr>
        <w:t>名、退会者が</w:t>
      </w:r>
      <w:r w:rsidRPr="008C35F7">
        <w:rPr>
          <w:rFonts w:asciiTheme="minorHAnsi" w:eastAsiaTheme="minorEastAsia" w:hAnsiTheme="minorHAnsi" w:cstheme="minorBidi"/>
          <w:szCs w:val="22"/>
        </w:rPr>
        <w:t>15</w:t>
      </w:r>
      <w:r w:rsidRPr="008C35F7">
        <w:rPr>
          <w:rFonts w:asciiTheme="minorHAnsi" w:eastAsiaTheme="minorEastAsia" w:hAnsiTheme="minorHAnsi" w:cstheme="minorBidi"/>
          <w:szCs w:val="22"/>
        </w:rPr>
        <w:t>名で、</w:t>
      </w:r>
      <w:r w:rsidRPr="008C35F7">
        <w:rPr>
          <w:rFonts w:asciiTheme="minorHAnsi" w:eastAsiaTheme="minorEastAsia" w:hAnsiTheme="minorHAnsi" w:cstheme="minorBidi"/>
          <w:szCs w:val="22"/>
        </w:rPr>
        <w:t>2018</w:t>
      </w:r>
      <w:r w:rsidRPr="008C35F7">
        <w:rPr>
          <w:rFonts w:asciiTheme="minorHAnsi" w:eastAsiaTheme="minorEastAsia" w:hAnsiTheme="minorHAnsi" w:cstheme="minorBidi"/>
          <w:szCs w:val="22"/>
        </w:rPr>
        <w:t>年</w:t>
      </w:r>
      <w:r w:rsidRPr="008C35F7">
        <w:rPr>
          <w:rFonts w:asciiTheme="minorHAnsi" w:eastAsiaTheme="minorEastAsia" w:hAnsiTheme="minorHAnsi" w:cstheme="minorBidi"/>
          <w:szCs w:val="22"/>
        </w:rPr>
        <w:t>8</w:t>
      </w:r>
      <w:r w:rsidRPr="008C35F7">
        <w:rPr>
          <w:rFonts w:asciiTheme="minorHAnsi" w:eastAsiaTheme="minorEastAsia" w:hAnsiTheme="minorHAnsi" w:cstheme="minorBidi"/>
          <w:szCs w:val="22"/>
        </w:rPr>
        <w:t>月</w:t>
      </w:r>
      <w:r w:rsidRPr="008C35F7">
        <w:rPr>
          <w:rFonts w:asciiTheme="minorHAnsi" w:eastAsiaTheme="minorEastAsia" w:hAnsiTheme="minorHAnsi" w:cstheme="minorBidi"/>
          <w:szCs w:val="22"/>
        </w:rPr>
        <w:t>31</w:t>
      </w:r>
      <w:r w:rsidRPr="008C35F7">
        <w:rPr>
          <w:rFonts w:asciiTheme="minorHAnsi" w:eastAsiaTheme="minorEastAsia" w:hAnsiTheme="minorHAnsi" w:cstheme="minorBidi"/>
          <w:szCs w:val="22"/>
        </w:rPr>
        <w:t>日時点の会員数は</w:t>
      </w:r>
      <w:r w:rsidRPr="008C35F7">
        <w:rPr>
          <w:rFonts w:asciiTheme="minorHAnsi" w:eastAsiaTheme="minorEastAsia" w:hAnsiTheme="minorHAnsi" w:cstheme="minorBidi"/>
          <w:szCs w:val="22"/>
        </w:rPr>
        <w:t>295</w:t>
      </w:r>
      <w:r w:rsidRPr="008C35F7">
        <w:rPr>
          <w:rFonts w:asciiTheme="minorHAnsi" w:eastAsiaTheme="minorEastAsia" w:hAnsiTheme="minorHAnsi" w:cstheme="minorBidi"/>
          <w:szCs w:val="22"/>
        </w:rPr>
        <w:t>名（正会員</w:t>
      </w:r>
      <w:r w:rsidRPr="008C35F7">
        <w:rPr>
          <w:rFonts w:asciiTheme="minorHAnsi" w:eastAsiaTheme="minorEastAsia" w:hAnsiTheme="minorHAnsi" w:cstheme="minorBidi"/>
          <w:szCs w:val="22"/>
        </w:rPr>
        <w:t>237</w:t>
      </w:r>
      <w:r w:rsidRPr="008C35F7">
        <w:rPr>
          <w:rFonts w:asciiTheme="minorHAnsi" w:eastAsiaTheme="minorEastAsia" w:hAnsiTheme="minorHAnsi" w:cstheme="minorBidi"/>
          <w:szCs w:val="22"/>
        </w:rPr>
        <w:t>名、院生会員</w:t>
      </w:r>
      <w:r w:rsidRPr="008C35F7">
        <w:rPr>
          <w:rFonts w:asciiTheme="minorHAnsi" w:eastAsiaTheme="minorEastAsia" w:hAnsiTheme="minorHAnsi" w:cstheme="minorBidi"/>
          <w:szCs w:val="22"/>
        </w:rPr>
        <w:t>40</w:t>
      </w:r>
      <w:r w:rsidRPr="008C35F7">
        <w:rPr>
          <w:rFonts w:asciiTheme="minorHAnsi" w:eastAsiaTheme="minorEastAsia" w:hAnsiTheme="minorHAnsi" w:cstheme="minorBidi"/>
          <w:szCs w:val="22"/>
        </w:rPr>
        <w:t>名、シニア会員</w:t>
      </w:r>
      <w:r w:rsidRPr="008C35F7">
        <w:rPr>
          <w:rFonts w:asciiTheme="minorHAnsi" w:eastAsiaTheme="minorEastAsia" w:hAnsiTheme="minorHAnsi" w:cstheme="minorBidi"/>
          <w:szCs w:val="22"/>
        </w:rPr>
        <w:t>6</w:t>
      </w:r>
      <w:r w:rsidRPr="008C35F7">
        <w:rPr>
          <w:rFonts w:asciiTheme="minorHAnsi" w:eastAsiaTheme="minorEastAsia" w:hAnsiTheme="minorHAnsi" w:cstheme="minorBidi"/>
          <w:szCs w:val="22"/>
        </w:rPr>
        <w:t>名、名誉会員</w:t>
      </w:r>
      <w:r w:rsidRPr="008C35F7">
        <w:rPr>
          <w:rFonts w:asciiTheme="minorHAnsi" w:eastAsiaTheme="minorEastAsia" w:hAnsiTheme="minorHAnsi" w:cstheme="minorBidi"/>
          <w:szCs w:val="22"/>
        </w:rPr>
        <w:t>12</w:t>
      </w:r>
      <w:r w:rsidRPr="008C35F7">
        <w:rPr>
          <w:rFonts w:asciiTheme="minorHAnsi" w:eastAsiaTheme="minorEastAsia" w:hAnsiTheme="minorHAnsi" w:cstheme="minorBidi"/>
          <w:szCs w:val="22"/>
        </w:rPr>
        <w:t>名）。</w:t>
      </w:r>
    </w:p>
    <w:p w14:paraId="631A746D" w14:textId="3098B844" w:rsidR="008C35F7" w:rsidRPr="008C35F7" w:rsidRDefault="008C35F7" w:rsidP="008C35F7">
      <w:pPr>
        <w:pStyle w:val="af"/>
        <w:numPr>
          <w:ilvl w:val="0"/>
          <w:numId w:val="14"/>
        </w:numPr>
        <w:ind w:leftChars="0"/>
        <w:rPr>
          <w:rFonts w:asciiTheme="minorHAnsi" w:eastAsiaTheme="minorEastAsia" w:hAnsiTheme="minorHAnsi" w:cstheme="minorBidi"/>
        </w:rPr>
      </w:pPr>
      <w:r w:rsidRPr="008C35F7">
        <w:rPr>
          <w:rFonts w:asciiTheme="minorHAnsi" w:eastAsiaTheme="minorEastAsia" w:hAnsiTheme="minorHAnsi" w:cstheme="minorBidi"/>
          <w:sz w:val="22"/>
        </w:rPr>
        <w:t>学会誌の出版状況について（黒澤）</w:t>
      </w:r>
    </w:p>
    <w:p w14:paraId="08F16978" w14:textId="2473E9C2"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第</w:t>
      </w:r>
      <w:r w:rsidRPr="008C35F7">
        <w:rPr>
          <w:rFonts w:asciiTheme="minorHAnsi" w:eastAsiaTheme="minorEastAsia" w:hAnsiTheme="minorHAnsi" w:cstheme="minorBidi"/>
          <w:szCs w:val="21"/>
        </w:rPr>
        <w:t>32</w:t>
      </w:r>
      <w:r>
        <w:rPr>
          <w:rFonts w:asciiTheme="minorHAnsi" w:eastAsiaTheme="minorEastAsia" w:hAnsiTheme="minorHAnsi" w:cstheme="minorBidi"/>
          <w:szCs w:val="21"/>
        </w:rPr>
        <w:t>巻</w:t>
      </w:r>
      <w:r>
        <w:rPr>
          <w:rFonts w:asciiTheme="minorHAnsi" w:eastAsiaTheme="minorEastAsia" w:hAnsiTheme="minorHAnsi" w:cstheme="minorBidi" w:hint="eastAsia"/>
          <w:szCs w:val="21"/>
        </w:rPr>
        <w:t>1</w:t>
      </w:r>
      <w:r w:rsidRPr="008C35F7">
        <w:rPr>
          <w:rFonts w:asciiTheme="minorHAnsi" w:eastAsiaTheme="minorEastAsia" w:hAnsiTheme="minorHAnsi" w:cstheme="minorBidi"/>
          <w:szCs w:val="21"/>
        </w:rPr>
        <w:t>号を発刊。投稿が</w:t>
      </w:r>
      <w:r w:rsidRPr="008C35F7">
        <w:rPr>
          <w:rFonts w:asciiTheme="minorHAnsi" w:eastAsiaTheme="minorEastAsia" w:hAnsiTheme="minorHAnsi" w:cstheme="minorBidi"/>
          <w:szCs w:val="21"/>
        </w:rPr>
        <w:t>8</w:t>
      </w:r>
      <w:r w:rsidRPr="008C35F7">
        <w:rPr>
          <w:rFonts w:asciiTheme="minorHAnsi" w:eastAsiaTheme="minorEastAsia" w:hAnsiTheme="minorHAnsi" w:cstheme="minorBidi"/>
          <w:szCs w:val="21"/>
        </w:rPr>
        <w:t>編、掲載</w:t>
      </w:r>
      <w:r w:rsidRPr="008C35F7">
        <w:rPr>
          <w:rFonts w:asciiTheme="minorHAnsi" w:eastAsiaTheme="minorEastAsia" w:hAnsiTheme="minorHAnsi" w:cstheme="minorBidi"/>
          <w:szCs w:val="21"/>
        </w:rPr>
        <w:t>5</w:t>
      </w:r>
      <w:r w:rsidRPr="008C35F7">
        <w:rPr>
          <w:rFonts w:asciiTheme="minorHAnsi" w:eastAsiaTheme="minorEastAsia" w:hAnsiTheme="minorHAnsi" w:cstheme="minorBidi"/>
          <w:szCs w:val="21"/>
        </w:rPr>
        <w:t>編、掲載不可が</w:t>
      </w:r>
      <w:r w:rsidRPr="008C35F7">
        <w:rPr>
          <w:rFonts w:asciiTheme="minorHAnsi" w:eastAsiaTheme="minorEastAsia" w:hAnsiTheme="minorHAnsi" w:cstheme="minorBidi"/>
          <w:szCs w:val="21"/>
        </w:rPr>
        <w:t>2</w:t>
      </w:r>
      <w:r w:rsidRPr="008C35F7">
        <w:rPr>
          <w:rFonts w:asciiTheme="minorHAnsi" w:eastAsiaTheme="minorEastAsia" w:hAnsiTheme="minorHAnsi" w:cstheme="minorBidi"/>
          <w:szCs w:val="21"/>
        </w:rPr>
        <w:t>編、辞退</w:t>
      </w:r>
      <w:r w:rsidRPr="008C35F7">
        <w:rPr>
          <w:rFonts w:asciiTheme="minorHAnsi" w:eastAsiaTheme="minorEastAsia" w:hAnsiTheme="minorHAnsi" w:cstheme="minorBidi"/>
          <w:szCs w:val="21"/>
        </w:rPr>
        <w:t>1</w:t>
      </w:r>
      <w:r w:rsidRPr="008C35F7">
        <w:rPr>
          <w:rFonts w:asciiTheme="minorHAnsi" w:eastAsiaTheme="minorEastAsia" w:hAnsiTheme="minorHAnsi" w:cstheme="minorBidi"/>
          <w:szCs w:val="21"/>
        </w:rPr>
        <w:t>編となり、採択率は</w:t>
      </w:r>
      <w:r w:rsidRPr="008C35F7">
        <w:rPr>
          <w:rFonts w:asciiTheme="minorHAnsi" w:eastAsiaTheme="minorEastAsia" w:hAnsiTheme="minorHAnsi" w:cstheme="minorBidi"/>
          <w:szCs w:val="21"/>
        </w:rPr>
        <w:t>63</w:t>
      </w:r>
      <w:r w:rsidRPr="008C35F7">
        <w:rPr>
          <w:rFonts w:asciiTheme="minorHAnsi" w:eastAsiaTheme="minorEastAsia" w:hAnsiTheme="minorHAnsi" w:cstheme="minorBidi"/>
          <w:szCs w:val="21"/>
        </w:rPr>
        <w:t>％。現在、第</w:t>
      </w:r>
      <w:r w:rsidRPr="008C35F7">
        <w:rPr>
          <w:rFonts w:asciiTheme="minorHAnsi" w:eastAsiaTheme="minorEastAsia" w:hAnsiTheme="minorHAnsi" w:cstheme="minorBidi"/>
          <w:szCs w:val="21"/>
        </w:rPr>
        <w:t>33</w:t>
      </w:r>
      <w:r w:rsidRPr="008C35F7">
        <w:rPr>
          <w:rFonts w:asciiTheme="minorHAnsi" w:eastAsiaTheme="minorEastAsia" w:hAnsiTheme="minorHAnsi" w:cstheme="minorBidi"/>
          <w:szCs w:val="21"/>
        </w:rPr>
        <w:t>巻</w:t>
      </w:r>
      <w:r w:rsidRPr="008C35F7">
        <w:rPr>
          <w:rFonts w:asciiTheme="minorHAnsi" w:eastAsiaTheme="minorEastAsia" w:hAnsiTheme="minorHAnsi" w:cstheme="minorBidi"/>
          <w:szCs w:val="21"/>
        </w:rPr>
        <w:t>2</w:t>
      </w:r>
      <w:r w:rsidRPr="008C35F7">
        <w:rPr>
          <w:rFonts w:asciiTheme="minorHAnsi" w:eastAsiaTheme="minorEastAsia" w:hAnsiTheme="minorHAnsi" w:cstheme="minorBidi"/>
          <w:szCs w:val="21"/>
        </w:rPr>
        <w:t>号の編集を進めており、投稿</w:t>
      </w:r>
      <w:r w:rsidRPr="008C35F7">
        <w:rPr>
          <w:rFonts w:asciiTheme="minorHAnsi" w:eastAsiaTheme="minorEastAsia" w:hAnsiTheme="minorHAnsi" w:cstheme="minorBidi"/>
          <w:szCs w:val="21"/>
        </w:rPr>
        <w:t>7</w:t>
      </w:r>
      <w:r w:rsidRPr="008C35F7">
        <w:rPr>
          <w:rFonts w:asciiTheme="minorHAnsi" w:eastAsiaTheme="minorEastAsia" w:hAnsiTheme="minorHAnsi" w:cstheme="minorBidi"/>
          <w:szCs w:val="21"/>
        </w:rPr>
        <w:t>編、掲載</w:t>
      </w:r>
      <w:r w:rsidRPr="008C35F7">
        <w:rPr>
          <w:rFonts w:asciiTheme="minorHAnsi" w:eastAsiaTheme="minorEastAsia" w:hAnsiTheme="minorHAnsi" w:cstheme="minorBidi"/>
          <w:szCs w:val="21"/>
        </w:rPr>
        <w:t>3</w:t>
      </w:r>
      <w:r w:rsidRPr="008C35F7">
        <w:rPr>
          <w:rFonts w:asciiTheme="minorHAnsi" w:eastAsiaTheme="minorEastAsia" w:hAnsiTheme="minorHAnsi" w:cstheme="minorBidi"/>
          <w:szCs w:val="21"/>
        </w:rPr>
        <w:t>編、掲載不可</w:t>
      </w:r>
      <w:r w:rsidRPr="008C35F7">
        <w:rPr>
          <w:rFonts w:asciiTheme="minorHAnsi" w:eastAsiaTheme="minorEastAsia" w:hAnsiTheme="minorHAnsi" w:cstheme="minorBidi"/>
          <w:szCs w:val="21"/>
        </w:rPr>
        <w:t>2</w:t>
      </w:r>
      <w:r w:rsidRPr="008C35F7">
        <w:rPr>
          <w:rFonts w:asciiTheme="minorHAnsi" w:eastAsiaTheme="minorEastAsia" w:hAnsiTheme="minorHAnsi" w:cstheme="minorBidi"/>
          <w:szCs w:val="21"/>
        </w:rPr>
        <w:t>編、辞退</w:t>
      </w:r>
      <w:r w:rsidRPr="008C35F7">
        <w:rPr>
          <w:rFonts w:asciiTheme="minorHAnsi" w:eastAsiaTheme="minorEastAsia" w:hAnsiTheme="minorHAnsi" w:cstheme="minorBidi"/>
          <w:szCs w:val="21"/>
        </w:rPr>
        <w:t>2</w:t>
      </w:r>
      <w:r w:rsidRPr="008C35F7">
        <w:rPr>
          <w:rFonts w:asciiTheme="minorHAnsi" w:eastAsiaTheme="minorEastAsia" w:hAnsiTheme="minorHAnsi" w:cstheme="minorBidi"/>
          <w:szCs w:val="21"/>
        </w:rPr>
        <w:t>編であり、採択率は</w:t>
      </w:r>
      <w:r w:rsidRPr="008C35F7">
        <w:rPr>
          <w:rFonts w:asciiTheme="minorHAnsi" w:eastAsiaTheme="minorEastAsia" w:hAnsiTheme="minorHAnsi" w:cstheme="minorBidi"/>
          <w:szCs w:val="21"/>
        </w:rPr>
        <w:t>43</w:t>
      </w:r>
      <w:r w:rsidRPr="008C35F7">
        <w:rPr>
          <w:rFonts w:asciiTheme="minorHAnsi" w:eastAsiaTheme="minorEastAsia" w:hAnsiTheme="minorHAnsi" w:cstheme="minorBidi"/>
          <w:szCs w:val="21"/>
        </w:rPr>
        <w:t>％となっている。編集新体制になり順調に作業は進んでいるが、投稿数が少なく、書評欄を設けたが</w:t>
      </w:r>
      <w:r w:rsidRPr="008C35F7">
        <w:rPr>
          <w:rFonts w:asciiTheme="minorHAnsi" w:eastAsiaTheme="minorEastAsia" w:hAnsiTheme="minorHAnsi" w:cstheme="minorBidi"/>
          <w:szCs w:val="21"/>
        </w:rPr>
        <w:t>1</w:t>
      </w:r>
      <w:r w:rsidRPr="008C35F7">
        <w:rPr>
          <w:rFonts w:asciiTheme="minorHAnsi" w:eastAsiaTheme="minorEastAsia" w:hAnsiTheme="minorHAnsi" w:cstheme="minorBidi"/>
          <w:szCs w:val="21"/>
        </w:rPr>
        <w:t>冊の紹介しかなく、積極的な投稿を促したい。書評については会員が出版した研究成果を積極的に書評していく体制（情報提供等）をとっていく必要がある。</w:t>
      </w:r>
    </w:p>
    <w:p w14:paraId="3067DB57" w14:textId="3D6D009D" w:rsidR="008C35F7" w:rsidRPr="008C35F7" w:rsidRDefault="008C35F7" w:rsidP="008C35F7">
      <w:pPr>
        <w:pStyle w:val="af"/>
        <w:numPr>
          <w:ilvl w:val="0"/>
          <w:numId w:val="14"/>
        </w:numPr>
        <w:ind w:leftChars="0"/>
        <w:rPr>
          <w:rFonts w:asciiTheme="minorHAnsi" w:eastAsiaTheme="minorEastAsia" w:hAnsiTheme="minorHAnsi" w:cstheme="minorBidi"/>
          <w:szCs w:val="21"/>
        </w:rPr>
      </w:pPr>
      <w:r w:rsidRPr="008C35F7">
        <w:rPr>
          <w:rFonts w:asciiTheme="minorHAnsi" w:eastAsiaTheme="minorEastAsia" w:hAnsiTheme="minorHAnsi" w:cstheme="minorBidi"/>
          <w:szCs w:val="21"/>
        </w:rPr>
        <w:t>学会賞について（那須野）</w:t>
      </w:r>
    </w:p>
    <w:p w14:paraId="1B565BAB" w14:textId="77777777"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w:t>
      </w:r>
      <w:r w:rsidRPr="008C35F7">
        <w:rPr>
          <w:rFonts w:asciiTheme="minorHAnsi" w:eastAsiaTheme="minorEastAsia" w:hAnsiTheme="minorHAnsi" w:cstheme="minorBidi" w:hint="eastAsia"/>
          <w:szCs w:val="21"/>
        </w:rPr>
        <w:t>学会賞、研究奨励賞、若手研究者賞いずれも推薦がなかった。学会誌に掲載された若手の論文については査読も通っているので積極的・意識的に推薦していく必要がある。尚、対象となりうる著作もあったが前回受賞から</w:t>
      </w:r>
      <w:r w:rsidRPr="008C35F7">
        <w:rPr>
          <w:rFonts w:asciiTheme="minorHAnsi" w:eastAsiaTheme="minorEastAsia" w:hAnsiTheme="minorHAnsi" w:cstheme="minorBidi" w:hint="eastAsia"/>
          <w:szCs w:val="21"/>
        </w:rPr>
        <w:t>4</w:t>
      </w:r>
      <w:r w:rsidRPr="008C35F7">
        <w:rPr>
          <w:rFonts w:asciiTheme="minorHAnsi" w:eastAsiaTheme="minorEastAsia" w:hAnsiTheme="minorHAnsi" w:cstheme="minorBidi" w:hint="eastAsia"/>
          <w:szCs w:val="21"/>
        </w:rPr>
        <w:t>年経過していないという理由から推薦できない事情もあった。</w:t>
      </w:r>
    </w:p>
    <w:p w14:paraId="5B077866" w14:textId="74B790AE" w:rsidR="008C35F7" w:rsidRPr="008C35F7" w:rsidRDefault="008C35F7" w:rsidP="008C35F7">
      <w:pPr>
        <w:pStyle w:val="af"/>
        <w:numPr>
          <w:ilvl w:val="0"/>
          <w:numId w:val="14"/>
        </w:numPr>
        <w:ind w:leftChars="0"/>
        <w:rPr>
          <w:rFonts w:asciiTheme="minorHAnsi" w:eastAsiaTheme="minorEastAsia" w:hAnsiTheme="minorHAnsi" w:cstheme="minorBidi"/>
          <w:szCs w:val="21"/>
        </w:rPr>
      </w:pPr>
      <w:r w:rsidRPr="008C35F7">
        <w:rPr>
          <w:rFonts w:asciiTheme="minorHAnsi" w:eastAsiaTheme="minorEastAsia" w:hAnsiTheme="minorHAnsi" w:cstheme="minorBidi"/>
          <w:szCs w:val="21"/>
        </w:rPr>
        <w:t>生産経営賞の表彰について（田口）</w:t>
      </w:r>
    </w:p>
    <w:p w14:paraId="48A2D39F" w14:textId="77777777"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w:t>
      </w:r>
      <w:r w:rsidRPr="008C35F7">
        <w:rPr>
          <w:rFonts w:asciiTheme="minorHAnsi" w:eastAsiaTheme="minorEastAsia" w:hAnsiTheme="minorHAnsi" w:cstheme="minorBidi" w:hint="eastAsia"/>
          <w:szCs w:val="21"/>
        </w:rPr>
        <w:t>レオン自動機株式会社（</w:t>
      </w:r>
      <w:r w:rsidRPr="008C35F7">
        <w:rPr>
          <w:rFonts w:asciiTheme="minorHAnsi" w:eastAsiaTheme="minorEastAsia" w:hAnsiTheme="minorHAnsi" w:cstheme="minorBidi" w:hint="eastAsia"/>
          <w:szCs w:val="21"/>
        </w:rPr>
        <w:t>2018</w:t>
      </w:r>
      <w:r w:rsidRPr="008C35F7">
        <w:rPr>
          <w:rFonts w:asciiTheme="minorHAnsi" w:eastAsiaTheme="minorEastAsia" w:hAnsiTheme="minorHAnsi" w:cstheme="minorBidi" w:hint="eastAsia"/>
          <w:szCs w:val="21"/>
        </w:rPr>
        <w:t>年</w:t>
      </w:r>
      <w:r w:rsidRPr="008C35F7">
        <w:rPr>
          <w:rFonts w:asciiTheme="minorHAnsi" w:eastAsiaTheme="minorEastAsia" w:hAnsiTheme="minorHAnsi" w:cstheme="minorBidi" w:hint="eastAsia"/>
          <w:szCs w:val="21"/>
        </w:rPr>
        <w:t>4</w:t>
      </w:r>
      <w:r w:rsidRPr="008C35F7">
        <w:rPr>
          <w:rFonts w:asciiTheme="minorHAnsi" w:eastAsiaTheme="minorEastAsia" w:hAnsiTheme="minorHAnsi" w:cstheme="minorBidi" w:hint="eastAsia"/>
          <w:szCs w:val="21"/>
        </w:rPr>
        <w:t>月２</w:t>
      </w:r>
      <w:r w:rsidRPr="008C35F7">
        <w:rPr>
          <w:rFonts w:asciiTheme="minorHAnsi" w:eastAsiaTheme="minorEastAsia" w:hAnsiTheme="minorHAnsi" w:cstheme="minorBidi" w:hint="eastAsia"/>
          <w:szCs w:val="21"/>
        </w:rPr>
        <w:t>8</w:t>
      </w:r>
      <w:r w:rsidRPr="008C35F7">
        <w:rPr>
          <w:rFonts w:asciiTheme="minorHAnsi" w:eastAsiaTheme="minorEastAsia" w:hAnsiTheme="minorHAnsi" w:cstheme="minorBidi" w:hint="eastAsia"/>
          <w:szCs w:val="21"/>
        </w:rPr>
        <w:t>日：東日本部会長推挙）および</w:t>
      </w:r>
      <w:r w:rsidRPr="008C35F7">
        <w:rPr>
          <w:rFonts w:asciiTheme="minorHAnsi" w:eastAsiaTheme="minorEastAsia" w:hAnsiTheme="minorHAnsi" w:cstheme="minorBidi" w:hint="eastAsia"/>
          <w:szCs w:val="21"/>
        </w:rPr>
        <w:t>HILLTOP</w:t>
      </w:r>
      <w:r w:rsidRPr="008C35F7">
        <w:rPr>
          <w:rFonts w:asciiTheme="minorHAnsi" w:eastAsiaTheme="minorEastAsia" w:hAnsiTheme="minorHAnsi" w:cstheme="minorBidi" w:hint="eastAsia"/>
          <w:szCs w:val="21"/>
        </w:rPr>
        <w:t>株式会社（</w:t>
      </w:r>
      <w:r w:rsidRPr="008C35F7">
        <w:rPr>
          <w:rFonts w:asciiTheme="minorHAnsi" w:eastAsiaTheme="minorEastAsia" w:hAnsiTheme="minorHAnsi" w:cstheme="minorBidi" w:hint="eastAsia"/>
          <w:szCs w:val="21"/>
        </w:rPr>
        <w:t>2018</w:t>
      </w:r>
      <w:r w:rsidRPr="008C35F7">
        <w:rPr>
          <w:rFonts w:asciiTheme="minorHAnsi" w:eastAsiaTheme="minorEastAsia" w:hAnsiTheme="minorHAnsi" w:cstheme="minorBidi" w:hint="eastAsia"/>
          <w:szCs w:val="21"/>
        </w:rPr>
        <w:t>年</w:t>
      </w:r>
      <w:r w:rsidRPr="008C35F7">
        <w:rPr>
          <w:rFonts w:asciiTheme="minorHAnsi" w:eastAsiaTheme="minorEastAsia" w:hAnsiTheme="minorHAnsi" w:cstheme="minorBidi" w:hint="eastAsia"/>
          <w:szCs w:val="21"/>
        </w:rPr>
        <w:t>9</w:t>
      </w:r>
      <w:r w:rsidRPr="008C35F7">
        <w:rPr>
          <w:rFonts w:asciiTheme="minorHAnsi" w:eastAsiaTheme="minorEastAsia" w:hAnsiTheme="minorHAnsi" w:cstheme="minorBidi" w:hint="eastAsia"/>
          <w:szCs w:val="21"/>
        </w:rPr>
        <w:t>月</w:t>
      </w:r>
      <w:r w:rsidRPr="008C35F7">
        <w:rPr>
          <w:rFonts w:asciiTheme="minorHAnsi" w:eastAsiaTheme="minorEastAsia" w:hAnsiTheme="minorHAnsi" w:cstheme="minorBidi" w:hint="eastAsia"/>
          <w:szCs w:val="21"/>
        </w:rPr>
        <w:t>10</w:t>
      </w:r>
      <w:r w:rsidRPr="008C35F7">
        <w:rPr>
          <w:rFonts w:asciiTheme="minorHAnsi" w:eastAsiaTheme="minorEastAsia" w:hAnsiTheme="minorHAnsi" w:cstheme="minorBidi" w:hint="eastAsia"/>
          <w:szCs w:val="21"/>
        </w:rPr>
        <w:t>日：副会長推挙）に対して生産経営賞を授与した。</w:t>
      </w:r>
    </w:p>
    <w:p w14:paraId="299D4A30" w14:textId="77777777" w:rsidR="008C35F7" w:rsidRPr="008C35F7" w:rsidRDefault="008C35F7" w:rsidP="008C35F7">
      <w:pPr>
        <w:ind w:left="397" w:hangingChars="200" w:hanging="397"/>
        <w:rPr>
          <w:rFonts w:asciiTheme="minorHAnsi" w:eastAsiaTheme="minorEastAsia" w:hAnsiTheme="minorHAnsi" w:cstheme="minorBidi"/>
          <w:szCs w:val="21"/>
        </w:rPr>
      </w:pPr>
    </w:p>
    <w:p w14:paraId="1233DB99" w14:textId="77777777"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【審議事項】</w:t>
      </w:r>
    </w:p>
    <w:p w14:paraId="6A7C2CFC" w14:textId="3C8C4ED0" w:rsidR="008C35F7" w:rsidRPr="008C35F7" w:rsidRDefault="008C35F7" w:rsidP="008C35F7">
      <w:pPr>
        <w:pStyle w:val="af"/>
        <w:numPr>
          <w:ilvl w:val="0"/>
          <w:numId w:val="16"/>
        </w:numPr>
        <w:ind w:leftChars="0"/>
        <w:rPr>
          <w:rFonts w:asciiTheme="minorHAnsi" w:eastAsiaTheme="minorEastAsia" w:hAnsiTheme="minorHAnsi" w:cstheme="minorBidi"/>
          <w:szCs w:val="21"/>
        </w:rPr>
      </w:pPr>
      <w:r w:rsidRPr="008C35F7">
        <w:rPr>
          <w:rFonts w:asciiTheme="minorHAnsi" w:eastAsiaTheme="minorEastAsia" w:hAnsiTheme="minorHAnsi" w:cstheme="minorBidi" w:hint="eastAsia"/>
          <w:szCs w:val="21"/>
        </w:rPr>
        <w:t>長期会費未納者の退会処理について</w:t>
      </w:r>
    </w:p>
    <w:p w14:paraId="38D6A66D" w14:textId="232B4AD4" w:rsidR="008C35F7" w:rsidRPr="008C35F7" w:rsidRDefault="00BC2C86" w:rsidP="00BC2C86">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6</w:t>
      </w:r>
      <w:r w:rsidR="008C35F7" w:rsidRPr="008C35F7">
        <w:rPr>
          <w:rFonts w:asciiTheme="minorHAnsi" w:eastAsiaTheme="minorEastAsia" w:hAnsiTheme="minorHAnsi" w:cstheme="minorBidi" w:hint="eastAsia"/>
          <w:szCs w:val="21"/>
        </w:rPr>
        <w:t>年以上の会費未納者、</w:t>
      </w:r>
      <w:r w:rsidR="008C35F7" w:rsidRPr="008C35F7">
        <w:rPr>
          <w:rFonts w:asciiTheme="minorHAnsi" w:eastAsiaTheme="minorEastAsia" w:hAnsiTheme="minorHAnsi" w:cstheme="minorBidi" w:hint="eastAsia"/>
          <w:szCs w:val="21"/>
        </w:rPr>
        <w:t>10</w:t>
      </w:r>
      <w:r w:rsidR="008C35F7" w:rsidRPr="008C35F7">
        <w:rPr>
          <w:rFonts w:asciiTheme="minorHAnsi" w:eastAsiaTheme="minorEastAsia" w:hAnsiTheme="minorHAnsi" w:cstheme="minorBidi" w:hint="eastAsia"/>
          <w:szCs w:val="21"/>
        </w:rPr>
        <w:t>名について審議し、会費納入の可能性のある</w:t>
      </w:r>
      <w:r w:rsidR="008C35F7" w:rsidRPr="008C35F7">
        <w:rPr>
          <w:rFonts w:asciiTheme="minorHAnsi" w:eastAsiaTheme="minorEastAsia" w:hAnsiTheme="minorHAnsi" w:cstheme="minorBidi" w:hint="eastAsia"/>
          <w:szCs w:val="21"/>
        </w:rPr>
        <w:t>2</w:t>
      </w:r>
      <w:r w:rsidR="008C35F7" w:rsidRPr="008C35F7">
        <w:rPr>
          <w:rFonts w:asciiTheme="minorHAnsi" w:eastAsiaTheme="minorEastAsia" w:hAnsiTheme="minorHAnsi" w:cstheme="minorBidi" w:hint="eastAsia"/>
          <w:szCs w:val="21"/>
        </w:rPr>
        <w:t>名を除いて</w:t>
      </w:r>
      <w:r w:rsidR="008C35F7" w:rsidRPr="008C35F7">
        <w:rPr>
          <w:rFonts w:asciiTheme="minorHAnsi" w:eastAsiaTheme="minorEastAsia" w:hAnsiTheme="minorHAnsi" w:cstheme="minorBidi" w:hint="eastAsia"/>
          <w:szCs w:val="21"/>
        </w:rPr>
        <w:t>8</w:t>
      </w:r>
      <w:r w:rsidR="008C35F7" w:rsidRPr="008C35F7">
        <w:rPr>
          <w:rFonts w:asciiTheme="minorHAnsi" w:eastAsiaTheme="minorEastAsia" w:hAnsiTheme="minorHAnsi" w:cstheme="minorBidi" w:hint="eastAsia"/>
          <w:szCs w:val="21"/>
        </w:rPr>
        <w:t>名を退会処理することとした。</w:t>
      </w:r>
    </w:p>
    <w:p w14:paraId="1DBB6623" w14:textId="7F05A125" w:rsidR="008C35F7" w:rsidRPr="008C35F7" w:rsidRDefault="008C35F7" w:rsidP="008C35F7">
      <w:pPr>
        <w:pStyle w:val="af"/>
        <w:numPr>
          <w:ilvl w:val="0"/>
          <w:numId w:val="16"/>
        </w:numPr>
        <w:ind w:leftChars="0"/>
        <w:rPr>
          <w:rFonts w:asciiTheme="minorHAnsi" w:eastAsiaTheme="minorEastAsia" w:hAnsiTheme="minorHAnsi" w:cstheme="minorBidi"/>
          <w:szCs w:val="21"/>
        </w:rPr>
      </w:pPr>
      <w:r w:rsidRPr="008C35F7">
        <w:rPr>
          <w:rFonts w:asciiTheme="minorHAnsi" w:eastAsiaTheme="minorEastAsia" w:hAnsiTheme="minorHAnsi" w:cstheme="minorBidi"/>
          <w:szCs w:val="21"/>
        </w:rPr>
        <w:t>事務局委託先の変更について</w:t>
      </w:r>
    </w:p>
    <w:p w14:paraId="394A0B95" w14:textId="55E451EA"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現在、学会事務業務の一部を委託している学協会サポートセンターから</w:t>
      </w:r>
      <w:r w:rsidRPr="008C35F7">
        <w:rPr>
          <w:rFonts w:asciiTheme="minorHAnsi" w:eastAsiaTheme="minorEastAsia" w:hAnsiTheme="minorHAnsi" w:cstheme="minorBidi"/>
          <w:szCs w:val="21"/>
        </w:rPr>
        <w:t>2019</w:t>
      </w:r>
      <w:r w:rsidRPr="008C35F7">
        <w:rPr>
          <w:rFonts w:asciiTheme="minorHAnsi" w:eastAsiaTheme="minorEastAsia" w:hAnsiTheme="minorHAnsi" w:cstheme="minorBidi"/>
          <w:szCs w:val="21"/>
        </w:rPr>
        <w:t>年</w:t>
      </w:r>
      <w:r w:rsidRPr="008C35F7">
        <w:rPr>
          <w:rFonts w:asciiTheme="minorHAnsi" w:eastAsiaTheme="minorEastAsia" w:hAnsiTheme="minorHAnsi" w:cstheme="minorBidi"/>
          <w:szCs w:val="21"/>
        </w:rPr>
        <w:t>3</w:t>
      </w:r>
      <w:r w:rsidRPr="008C35F7">
        <w:rPr>
          <w:rFonts w:asciiTheme="minorHAnsi" w:eastAsiaTheme="minorEastAsia" w:hAnsiTheme="minorHAnsi" w:cstheme="minorBidi"/>
          <w:szCs w:val="21"/>
        </w:rPr>
        <w:t>月</w:t>
      </w:r>
      <w:r w:rsidR="00B93E1E">
        <w:rPr>
          <w:rFonts w:asciiTheme="minorHAnsi" w:eastAsiaTheme="minorEastAsia" w:hAnsiTheme="minorHAnsi" w:cstheme="minorBidi" w:hint="eastAsia"/>
          <w:szCs w:val="21"/>
        </w:rPr>
        <w:t>末日</w:t>
      </w:r>
      <w:r w:rsidRPr="008C35F7">
        <w:rPr>
          <w:rFonts w:asciiTheme="minorHAnsi" w:eastAsiaTheme="minorEastAsia" w:hAnsiTheme="minorHAnsi" w:cstheme="minorBidi"/>
          <w:szCs w:val="21"/>
        </w:rPr>
        <w:t>をもって解散する旨の連絡を</w:t>
      </w:r>
      <w:r w:rsidRPr="008C35F7">
        <w:rPr>
          <w:rFonts w:asciiTheme="minorHAnsi" w:eastAsiaTheme="minorEastAsia" w:hAnsiTheme="minorHAnsi" w:cstheme="minorBidi"/>
          <w:szCs w:val="21"/>
        </w:rPr>
        <w:t>2018</w:t>
      </w:r>
      <w:r w:rsidRPr="008C35F7">
        <w:rPr>
          <w:rFonts w:asciiTheme="minorHAnsi" w:eastAsiaTheme="minorEastAsia" w:hAnsiTheme="minorHAnsi" w:cstheme="minorBidi"/>
          <w:szCs w:val="21"/>
        </w:rPr>
        <w:t>年</w:t>
      </w:r>
      <w:r w:rsidRPr="008C35F7">
        <w:rPr>
          <w:rFonts w:asciiTheme="minorHAnsi" w:eastAsiaTheme="minorEastAsia" w:hAnsiTheme="minorHAnsi" w:cstheme="minorBidi"/>
          <w:szCs w:val="21"/>
        </w:rPr>
        <w:t>6</w:t>
      </w:r>
      <w:r w:rsidRPr="008C35F7">
        <w:rPr>
          <w:rFonts w:asciiTheme="minorHAnsi" w:eastAsiaTheme="minorEastAsia" w:hAnsiTheme="minorHAnsi" w:cstheme="minorBidi"/>
          <w:szCs w:val="21"/>
        </w:rPr>
        <w:t>月</w:t>
      </w:r>
      <w:r w:rsidRPr="008C35F7">
        <w:rPr>
          <w:rFonts w:asciiTheme="minorHAnsi" w:eastAsiaTheme="minorEastAsia" w:hAnsiTheme="minorHAnsi" w:cstheme="minorBidi"/>
          <w:szCs w:val="21"/>
        </w:rPr>
        <w:t>30</w:t>
      </w:r>
      <w:r w:rsidRPr="008C35F7">
        <w:rPr>
          <w:rFonts w:asciiTheme="minorHAnsi" w:eastAsiaTheme="minorEastAsia" w:hAnsiTheme="minorHAnsi" w:cstheme="minorBidi"/>
          <w:szCs w:val="21"/>
        </w:rPr>
        <w:t>日に受け、会長・副会長おおび事務局で委託先の代替候補の検討を行ってきた。黒澤副会長の推薦もあり他学会での実績もある（株）国際文献社に現在の委託業務を基にして見積もり依頼を行った。学会誌の印刷所からの直接郵送（現在は委託先から郵送）、学会通信の電子化等を進めていけば財政的にも委託可能と判断し、理事会に国際文献社に業務委託をすることを提案した。本来的には複数社の相見積もりが手順として必要であるが、突然の通告で時間的有余もないことから上記の判断を行った。以上の内容を審議の結果、これを承認した。</w:t>
      </w:r>
    </w:p>
    <w:p w14:paraId="68AB15D0" w14:textId="0363AACA" w:rsidR="008C35F7" w:rsidRPr="008C35F7" w:rsidRDefault="008C35F7" w:rsidP="008C35F7">
      <w:pPr>
        <w:pStyle w:val="af"/>
        <w:numPr>
          <w:ilvl w:val="0"/>
          <w:numId w:val="16"/>
        </w:numPr>
        <w:ind w:leftChars="0"/>
        <w:rPr>
          <w:rFonts w:asciiTheme="minorHAnsi" w:eastAsiaTheme="minorEastAsia" w:hAnsiTheme="minorHAnsi" w:cstheme="minorBidi"/>
          <w:szCs w:val="21"/>
        </w:rPr>
      </w:pPr>
      <w:r w:rsidRPr="008C35F7">
        <w:rPr>
          <w:rFonts w:asciiTheme="minorHAnsi" w:eastAsiaTheme="minorEastAsia" w:hAnsiTheme="minorHAnsi" w:cstheme="minorBidi" w:hint="eastAsia"/>
          <w:szCs w:val="21"/>
        </w:rPr>
        <w:t>2017</w:t>
      </w:r>
      <w:r w:rsidRPr="008C35F7">
        <w:rPr>
          <w:rFonts w:asciiTheme="minorHAnsi" w:eastAsiaTheme="minorEastAsia" w:hAnsiTheme="minorHAnsi" w:cstheme="minorBidi" w:hint="eastAsia"/>
          <w:szCs w:val="21"/>
        </w:rPr>
        <w:t>年度（</w:t>
      </w:r>
      <w:r w:rsidRPr="008C35F7">
        <w:rPr>
          <w:rFonts w:asciiTheme="minorHAnsi" w:eastAsiaTheme="minorEastAsia" w:hAnsiTheme="minorHAnsi" w:cstheme="minorBidi" w:hint="eastAsia"/>
          <w:szCs w:val="21"/>
        </w:rPr>
        <w:t>2016</w:t>
      </w:r>
      <w:r w:rsidRPr="008C35F7">
        <w:rPr>
          <w:rFonts w:asciiTheme="minorHAnsi" w:eastAsiaTheme="minorEastAsia" w:hAnsiTheme="minorHAnsi" w:cstheme="minorBidi" w:hint="eastAsia"/>
          <w:szCs w:val="21"/>
        </w:rPr>
        <w:t>年</w:t>
      </w:r>
      <w:r w:rsidRPr="008C35F7">
        <w:rPr>
          <w:rFonts w:asciiTheme="minorHAnsi" w:eastAsiaTheme="minorEastAsia" w:hAnsiTheme="minorHAnsi" w:cstheme="minorBidi" w:hint="eastAsia"/>
          <w:szCs w:val="21"/>
        </w:rPr>
        <w:t>7</w:t>
      </w:r>
      <w:r w:rsidRPr="008C35F7">
        <w:rPr>
          <w:rFonts w:asciiTheme="minorHAnsi" w:eastAsiaTheme="minorEastAsia" w:hAnsiTheme="minorHAnsi" w:cstheme="minorBidi" w:hint="eastAsia"/>
          <w:szCs w:val="21"/>
        </w:rPr>
        <w:t>月～</w:t>
      </w:r>
      <w:r w:rsidR="00136811">
        <w:rPr>
          <w:rFonts w:asciiTheme="minorHAnsi" w:eastAsiaTheme="minorEastAsia" w:hAnsiTheme="minorHAnsi" w:cstheme="minorBidi" w:hint="eastAsia"/>
          <w:szCs w:val="21"/>
        </w:rPr>
        <w:t>2017</w:t>
      </w:r>
      <w:r w:rsidRPr="008C35F7">
        <w:rPr>
          <w:rFonts w:asciiTheme="minorHAnsi" w:eastAsiaTheme="minorEastAsia" w:hAnsiTheme="minorHAnsi" w:cstheme="minorBidi" w:hint="eastAsia"/>
          <w:szCs w:val="21"/>
        </w:rPr>
        <w:t>年</w:t>
      </w:r>
      <w:r w:rsidRPr="008C35F7">
        <w:rPr>
          <w:rFonts w:asciiTheme="minorHAnsi" w:eastAsiaTheme="minorEastAsia" w:hAnsiTheme="minorHAnsi" w:cstheme="minorBidi" w:hint="eastAsia"/>
          <w:szCs w:val="21"/>
        </w:rPr>
        <w:t>6</w:t>
      </w:r>
      <w:r w:rsidRPr="008C35F7">
        <w:rPr>
          <w:rFonts w:asciiTheme="minorHAnsi" w:eastAsiaTheme="minorEastAsia" w:hAnsiTheme="minorHAnsi" w:cstheme="minorBidi" w:hint="eastAsia"/>
          <w:szCs w:val="21"/>
        </w:rPr>
        <w:t>月）会計決算（中島）</w:t>
      </w:r>
    </w:p>
    <w:p w14:paraId="0670BFBB" w14:textId="624EAB21"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主な収入は</w:t>
      </w:r>
      <w:r w:rsidRPr="008C35F7">
        <w:rPr>
          <w:rFonts w:asciiTheme="minorHAnsi" w:eastAsiaTheme="minorEastAsia" w:hAnsiTheme="minorHAnsi" w:cstheme="minorBidi"/>
          <w:szCs w:val="21"/>
        </w:rPr>
        <w:t>2016</w:t>
      </w:r>
      <w:r w:rsidRPr="008C35F7">
        <w:rPr>
          <w:rFonts w:asciiTheme="minorHAnsi" w:eastAsiaTheme="minorEastAsia" w:hAnsiTheme="minorHAnsi" w:cstheme="minorBidi"/>
          <w:szCs w:val="21"/>
        </w:rPr>
        <w:t>年度会費が</w:t>
      </w:r>
      <w:r w:rsidRPr="008C35F7">
        <w:rPr>
          <w:rFonts w:asciiTheme="minorHAnsi" w:eastAsiaTheme="minorEastAsia" w:hAnsiTheme="minorHAnsi" w:cstheme="minorBidi"/>
          <w:szCs w:val="21"/>
        </w:rPr>
        <w:t>102</w:t>
      </w:r>
      <w:r w:rsidRPr="008C35F7">
        <w:rPr>
          <w:rFonts w:asciiTheme="minorHAnsi" w:eastAsiaTheme="minorEastAsia" w:hAnsiTheme="minorHAnsi" w:cstheme="minorBidi"/>
          <w:szCs w:val="21"/>
        </w:rPr>
        <w:t>万円、著作権収入が</w:t>
      </w:r>
      <w:r w:rsidRPr="008C35F7">
        <w:rPr>
          <w:rFonts w:asciiTheme="minorHAnsi" w:eastAsiaTheme="minorEastAsia" w:hAnsiTheme="minorHAnsi" w:cstheme="minorBidi"/>
          <w:szCs w:val="21"/>
        </w:rPr>
        <w:t>4</w:t>
      </w:r>
      <w:r w:rsidRPr="008C35F7">
        <w:rPr>
          <w:rFonts w:asciiTheme="minorHAnsi" w:eastAsiaTheme="minorEastAsia" w:hAnsiTheme="minorHAnsi" w:cstheme="minorBidi"/>
          <w:szCs w:val="21"/>
        </w:rPr>
        <w:t>万円、その他収入が</w:t>
      </w:r>
      <w:r w:rsidRPr="008C35F7">
        <w:rPr>
          <w:rFonts w:asciiTheme="minorHAnsi" w:eastAsiaTheme="minorEastAsia" w:hAnsiTheme="minorHAnsi" w:cstheme="minorBidi"/>
          <w:szCs w:val="21"/>
        </w:rPr>
        <w:t>8</w:t>
      </w:r>
      <w:r w:rsidRPr="008C35F7">
        <w:rPr>
          <w:rFonts w:asciiTheme="minorHAnsi" w:eastAsiaTheme="minorEastAsia" w:hAnsiTheme="minorHAnsi" w:cstheme="minorBidi"/>
          <w:szCs w:val="21"/>
        </w:rPr>
        <w:t>万円など合計</w:t>
      </w:r>
      <w:r w:rsidRPr="008C35F7">
        <w:rPr>
          <w:rFonts w:asciiTheme="minorHAnsi" w:eastAsiaTheme="minorEastAsia" w:hAnsiTheme="minorHAnsi" w:cstheme="minorBidi"/>
          <w:szCs w:val="21"/>
        </w:rPr>
        <w:t>388</w:t>
      </w:r>
      <w:r w:rsidRPr="008C35F7">
        <w:rPr>
          <w:rFonts w:asciiTheme="minorHAnsi" w:eastAsiaTheme="minorEastAsia" w:hAnsiTheme="minorHAnsi" w:cstheme="minorBidi"/>
          <w:szCs w:val="21"/>
        </w:rPr>
        <w:t>万円、主な支出は学協会サポートセンター業務委託費</w:t>
      </w:r>
      <w:r w:rsidRPr="008C35F7">
        <w:rPr>
          <w:rFonts w:asciiTheme="minorHAnsi" w:eastAsiaTheme="minorEastAsia" w:hAnsiTheme="minorHAnsi" w:cstheme="minorBidi"/>
          <w:szCs w:val="21"/>
        </w:rPr>
        <w:t>27</w:t>
      </w:r>
      <w:r w:rsidRPr="008C35F7">
        <w:rPr>
          <w:rFonts w:asciiTheme="minorHAnsi" w:eastAsiaTheme="minorEastAsia" w:hAnsiTheme="minorHAnsi" w:cstheme="minorBidi"/>
          <w:szCs w:val="21"/>
        </w:rPr>
        <w:t>万円、地方部会補助費</w:t>
      </w:r>
      <w:r w:rsidRPr="008C35F7">
        <w:rPr>
          <w:rFonts w:asciiTheme="minorHAnsi" w:eastAsiaTheme="minorEastAsia" w:hAnsiTheme="minorHAnsi" w:cstheme="minorBidi"/>
          <w:szCs w:val="21"/>
        </w:rPr>
        <w:t>13</w:t>
      </w:r>
      <w:r w:rsidRPr="008C35F7">
        <w:rPr>
          <w:rFonts w:asciiTheme="minorHAnsi" w:eastAsiaTheme="minorEastAsia" w:hAnsiTheme="minorHAnsi" w:cstheme="minorBidi"/>
          <w:szCs w:val="21"/>
        </w:rPr>
        <w:t>万円、学会誌発行費</w:t>
      </w:r>
      <w:r w:rsidRPr="008C35F7">
        <w:rPr>
          <w:rFonts w:asciiTheme="minorHAnsi" w:eastAsiaTheme="minorEastAsia" w:hAnsiTheme="minorHAnsi" w:cstheme="minorBidi"/>
          <w:szCs w:val="21"/>
        </w:rPr>
        <w:t>18</w:t>
      </w:r>
      <w:r w:rsidRPr="008C35F7">
        <w:rPr>
          <w:rFonts w:asciiTheme="minorHAnsi" w:eastAsiaTheme="minorEastAsia" w:hAnsiTheme="minorHAnsi" w:cstheme="minorBidi"/>
          <w:szCs w:val="21"/>
        </w:rPr>
        <w:t>万円、郵便通信費</w:t>
      </w:r>
      <w:r w:rsidRPr="008C35F7">
        <w:rPr>
          <w:rFonts w:asciiTheme="minorHAnsi" w:eastAsiaTheme="minorEastAsia" w:hAnsiTheme="minorHAnsi" w:cstheme="minorBidi"/>
          <w:szCs w:val="21"/>
        </w:rPr>
        <w:t>10</w:t>
      </w:r>
      <w:r w:rsidRPr="008C35F7">
        <w:rPr>
          <w:rFonts w:asciiTheme="minorHAnsi" w:eastAsiaTheme="minorEastAsia" w:hAnsiTheme="minorHAnsi" w:cstheme="minorBidi"/>
          <w:szCs w:val="21"/>
        </w:rPr>
        <w:t>万円、印刷費</w:t>
      </w:r>
      <w:r w:rsidRPr="008C35F7">
        <w:rPr>
          <w:rFonts w:asciiTheme="minorHAnsi" w:eastAsiaTheme="minorEastAsia" w:hAnsiTheme="minorHAnsi" w:cstheme="minorBidi"/>
          <w:szCs w:val="21"/>
        </w:rPr>
        <w:t>10</w:t>
      </w:r>
      <w:r w:rsidRPr="008C35F7">
        <w:rPr>
          <w:rFonts w:asciiTheme="minorHAnsi" w:eastAsiaTheme="minorEastAsia" w:hAnsiTheme="minorHAnsi" w:cstheme="minorBidi"/>
          <w:szCs w:val="21"/>
        </w:rPr>
        <w:t>万円など、合計</w:t>
      </w:r>
      <w:r w:rsidRPr="008C35F7">
        <w:rPr>
          <w:rFonts w:asciiTheme="minorHAnsi" w:eastAsiaTheme="minorEastAsia" w:hAnsiTheme="minorHAnsi" w:cstheme="minorBidi"/>
          <w:szCs w:val="21"/>
        </w:rPr>
        <w:t>280</w:t>
      </w:r>
      <w:r w:rsidRPr="008C35F7">
        <w:rPr>
          <w:rFonts w:asciiTheme="minorHAnsi" w:eastAsiaTheme="minorEastAsia" w:hAnsiTheme="minorHAnsi" w:cstheme="minorBidi"/>
          <w:szCs w:val="21"/>
        </w:rPr>
        <w:t>万円。次年度繰越金が</w:t>
      </w:r>
      <w:r w:rsidRPr="008C35F7">
        <w:rPr>
          <w:rFonts w:asciiTheme="minorHAnsi" w:eastAsiaTheme="minorEastAsia" w:hAnsiTheme="minorHAnsi" w:cstheme="minorBidi"/>
          <w:szCs w:val="21"/>
        </w:rPr>
        <w:t>280</w:t>
      </w:r>
      <w:r w:rsidRPr="008C35F7">
        <w:rPr>
          <w:rFonts w:asciiTheme="minorHAnsi" w:eastAsiaTheme="minorEastAsia" w:hAnsiTheme="minorHAnsi" w:cstheme="minorBidi"/>
          <w:szCs w:val="21"/>
        </w:rPr>
        <w:t>万円となる。しかし、学協会サポートセンターから入金された会費の一部、学協会サポートセンターからのその他の請求、および追手門大学からの全国大会補助費の請求が会計年度を超えて発生したため、上記の決算書にはそれが反映されていない。それを含めた実質的な会費収入は</w:t>
      </w:r>
      <w:r w:rsidRPr="008C35F7">
        <w:rPr>
          <w:rFonts w:asciiTheme="minorHAnsi" w:eastAsiaTheme="minorEastAsia" w:hAnsiTheme="minorHAnsi" w:cstheme="minorBidi"/>
          <w:szCs w:val="21"/>
        </w:rPr>
        <w:t>214</w:t>
      </w:r>
      <w:r w:rsidRPr="008C35F7">
        <w:rPr>
          <w:rFonts w:asciiTheme="minorHAnsi" w:eastAsiaTheme="minorEastAsia" w:hAnsiTheme="minorHAnsi" w:cstheme="minorBidi"/>
          <w:szCs w:val="21"/>
        </w:rPr>
        <w:t>万円となり実質的な収入合計は</w:t>
      </w:r>
      <w:r w:rsidRPr="008C35F7">
        <w:rPr>
          <w:rFonts w:asciiTheme="minorHAnsi" w:eastAsiaTheme="minorEastAsia" w:hAnsiTheme="minorHAnsi" w:cstheme="minorBidi"/>
          <w:szCs w:val="21"/>
        </w:rPr>
        <w:t>499</w:t>
      </w:r>
      <w:r w:rsidRPr="008C35F7">
        <w:rPr>
          <w:rFonts w:asciiTheme="minorHAnsi" w:eastAsiaTheme="minorEastAsia" w:hAnsiTheme="minorHAnsi" w:cstheme="minorBidi"/>
          <w:szCs w:val="21"/>
        </w:rPr>
        <w:t>万円となる。また、全国大会補助費</w:t>
      </w:r>
      <w:r w:rsidRPr="008C35F7">
        <w:rPr>
          <w:rFonts w:asciiTheme="minorHAnsi" w:eastAsiaTheme="minorEastAsia" w:hAnsiTheme="minorHAnsi" w:cstheme="minorBidi"/>
          <w:szCs w:val="21"/>
        </w:rPr>
        <w:t>25</w:t>
      </w:r>
      <w:r w:rsidRPr="008C35F7">
        <w:rPr>
          <w:rFonts w:asciiTheme="minorHAnsi" w:eastAsiaTheme="minorEastAsia" w:hAnsiTheme="minorHAnsi" w:cstheme="minorBidi"/>
          <w:szCs w:val="21"/>
        </w:rPr>
        <w:t>万円等を含めた実質的な支出合計は</w:t>
      </w:r>
      <w:r w:rsidRPr="008C35F7">
        <w:rPr>
          <w:rFonts w:asciiTheme="minorHAnsi" w:eastAsiaTheme="minorEastAsia" w:hAnsiTheme="minorHAnsi" w:cstheme="minorBidi"/>
          <w:szCs w:val="21"/>
        </w:rPr>
        <w:t>145</w:t>
      </w:r>
      <w:r w:rsidRPr="008C35F7">
        <w:rPr>
          <w:rFonts w:asciiTheme="minorHAnsi" w:eastAsiaTheme="minorEastAsia" w:hAnsiTheme="minorHAnsi" w:cstheme="minorBidi"/>
          <w:szCs w:val="21"/>
        </w:rPr>
        <w:t>万円であり、実質的な次年</w:t>
      </w:r>
      <w:r w:rsidRPr="008C35F7">
        <w:rPr>
          <w:rFonts w:asciiTheme="minorHAnsi" w:eastAsiaTheme="minorEastAsia" w:hAnsiTheme="minorHAnsi" w:cstheme="minorBidi"/>
          <w:szCs w:val="21"/>
        </w:rPr>
        <w:lastRenderedPageBreak/>
        <w:t>度繰越金は</w:t>
      </w:r>
      <w:r w:rsidRPr="008C35F7">
        <w:rPr>
          <w:rFonts w:asciiTheme="minorHAnsi" w:eastAsiaTheme="minorEastAsia" w:hAnsiTheme="minorHAnsi" w:cstheme="minorBidi"/>
          <w:szCs w:val="21"/>
        </w:rPr>
        <w:t>354</w:t>
      </w:r>
      <w:r w:rsidRPr="008C35F7">
        <w:rPr>
          <w:rFonts w:asciiTheme="minorHAnsi" w:eastAsiaTheme="minorEastAsia" w:hAnsiTheme="minorHAnsi" w:cstheme="minorBidi"/>
          <w:szCs w:val="21"/>
        </w:rPr>
        <w:t>万円である。決算書類としては会計年度内の証憑書類にもとづくことから　前段のものが決算書の内容となる。</w:t>
      </w:r>
      <w:r w:rsidR="00CA1E1D">
        <w:rPr>
          <w:rFonts w:asciiTheme="minorHAnsi" w:eastAsiaTheme="minorEastAsia" w:hAnsiTheme="minorHAnsi" w:cstheme="minorBidi" w:hint="eastAsia"/>
          <w:szCs w:val="21"/>
        </w:rPr>
        <w:t>尚、</w:t>
      </w:r>
      <w:r w:rsidRPr="008C35F7">
        <w:rPr>
          <w:rFonts w:asciiTheme="minorHAnsi" w:eastAsiaTheme="minorEastAsia" w:hAnsiTheme="minorHAnsi" w:cstheme="minorBidi"/>
          <w:szCs w:val="21"/>
        </w:rPr>
        <w:t>理事会では、正式の決算書類と実質額を示した参考資料としての決算書類と</w:t>
      </w:r>
      <w:r w:rsidRPr="008C35F7">
        <w:rPr>
          <w:rFonts w:asciiTheme="minorHAnsi" w:eastAsiaTheme="minorEastAsia" w:hAnsiTheme="minorHAnsi" w:cstheme="minorBidi" w:hint="eastAsia"/>
          <w:szCs w:val="21"/>
        </w:rPr>
        <w:t>二種類の資料にもとづき報告され、会計監事の藤原監事から監査済みであることが報告された。以上の内容を審議の結果、これを承認した。</w:t>
      </w:r>
    </w:p>
    <w:p w14:paraId="2E782361" w14:textId="006D42EE" w:rsidR="008C35F7" w:rsidRPr="008C35F7" w:rsidRDefault="008C35F7" w:rsidP="008C35F7">
      <w:pPr>
        <w:pStyle w:val="af"/>
        <w:numPr>
          <w:ilvl w:val="0"/>
          <w:numId w:val="16"/>
        </w:numPr>
        <w:ind w:leftChars="0"/>
        <w:rPr>
          <w:rFonts w:asciiTheme="minorHAnsi" w:eastAsiaTheme="minorEastAsia" w:hAnsiTheme="minorHAnsi" w:cstheme="minorBidi"/>
          <w:szCs w:val="21"/>
        </w:rPr>
      </w:pPr>
      <w:r w:rsidRPr="008C35F7">
        <w:rPr>
          <w:rFonts w:asciiTheme="minorHAnsi" w:eastAsiaTheme="minorEastAsia" w:hAnsiTheme="minorHAnsi" w:cstheme="minorBidi"/>
          <w:szCs w:val="21"/>
        </w:rPr>
        <w:t>2018</w:t>
      </w:r>
      <w:r w:rsidRPr="008C35F7">
        <w:rPr>
          <w:rFonts w:asciiTheme="minorHAnsi" w:eastAsiaTheme="minorEastAsia" w:hAnsiTheme="minorHAnsi" w:cstheme="minorBidi"/>
          <w:szCs w:val="21"/>
        </w:rPr>
        <w:t>年度（</w:t>
      </w:r>
      <w:r w:rsidR="00136811">
        <w:rPr>
          <w:rFonts w:asciiTheme="minorHAnsi" w:eastAsiaTheme="minorEastAsia" w:hAnsiTheme="minorHAnsi" w:cstheme="minorBidi"/>
          <w:szCs w:val="21"/>
        </w:rPr>
        <w:t>2018</w:t>
      </w:r>
      <w:bookmarkStart w:id="0" w:name="_GoBack"/>
      <w:bookmarkEnd w:id="0"/>
      <w:r w:rsidRPr="008C35F7">
        <w:rPr>
          <w:rFonts w:asciiTheme="minorHAnsi" w:eastAsiaTheme="minorEastAsia" w:hAnsiTheme="minorHAnsi" w:cstheme="minorBidi"/>
          <w:szCs w:val="21"/>
        </w:rPr>
        <w:t>年</w:t>
      </w:r>
      <w:r w:rsidRPr="008C35F7">
        <w:rPr>
          <w:rFonts w:asciiTheme="minorHAnsi" w:eastAsiaTheme="minorEastAsia" w:hAnsiTheme="minorHAnsi" w:cstheme="minorBidi"/>
          <w:szCs w:val="21"/>
        </w:rPr>
        <w:t>7</w:t>
      </w:r>
      <w:r w:rsidRPr="008C35F7">
        <w:rPr>
          <w:rFonts w:asciiTheme="minorHAnsi" w:eastAsiaTheme="minorEastAsia" w:hAnsiTheme="minorHAnsi" w:cstheme="minorBidi"/>
          <w:szCs w:val="21"/>
        </w:rPr>
        <w:t>月～</w:t>
      </w:r>
      <w:r w:rsidRPr="008C35F7">
        <w:rPr>
          <w:rFonts w:asciiTheme="minorHAnsi" w:eastAsiaTheme="minorEastAsia" w:hAnsiTheme="minorHAnsi" w:cstheme="minorBidi"/>
          <w:szCs w:val="21"/>
        </w:rPr>
        <w:t>2019</w:t>
      </w:r>
      <w:r w:rsidRPr="008C35F7">
        <w:rPr>
          <w:rFonts w:asciiTheme="minorHAnsi" w:eastAsiaTheme="minorEastAsia" w:hAnsiTheme="minorHAnsi" w:cstheme="minorBidi"/>
          <w:szCs w:val="21"/>
        </w:rPr>
        <w:t>年度</w:t>
      </w:r>
      <w:r w:rsidRPr="008C35F7">
        <w:rPr>
          <w:rFonts w:asciiTheme="minorHAnsi" w:eastAsiaTheme="minorEastAsia" w:hAnsiTheme="minorHAnsi" w:cstheme="minorBidi"/>
          <w:szCs w:val="21"/>
        </w:rPr>
        <w:t>6</w:t>
      </w:r>
      <w:r w:rsidRPr="008C35F7">
        <w:rPr>
          <w:rFonts w:asciiTheme="minorHAnsi" w:eastAsiaTheme="minorEastAsia" w:hAnsiTheme="minorHAnsi" w:cstheme="minorBidi"/>
          <w:szCs w:val="21"/>
        </w:rPr>
        <w:t>月）会計予算（中島）</w:t>
      </w:r>
    </w:p>
    <w:p w14:paraId="51F20DCA" w14:textId="77777777"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昨年よりも会費納入が良かったので、会費納入率を</w:t>
      </w:r>
      <w:r w:rsidRPr="008C35F7">
        <w:rPr>
          <w:rFonts w:asciiTheme="minorHAnsi" w:eastAsiaTheme="minorEastAsia" w:hAnsiTheme="minorHAnsi" w:cstheme="minorBidi"/>
          <w:szCs w:val="21"/>
        </w:rPr>
        <w:t>85</w:t>
      </w:r>
      <w:r w:rsidRPr="008C35F7">
        <w:rPr>
          <w:rFonts w:asciiTheme="minorHAnsi" w:eastAsiaTheme="minorEastAsia" w:hAnsiTheme="minorHAnsi" w:cstheme="minorBidi"/>
          <w:szCs w:val="21"/>
        </w:rPr>
        <w:t>％と見積もって、会費収入</w:t>
      </w:r>
      <w:r w:rsidRPr="008C35F7">
        <w:rPr>
          <w:rFonts w:asciiTheme="minorHAnsi" w:eastAsiaTheme="minorEastAsia" w:hAnsiTheme="minorHAnsi" w:cstheme="minorBidi"/>
          <w:szCs w:val="21"/>
        </w:rPr>
        <w:t>177</w:t>
      </w:r>
      <w:r w:rsidRPr="008C35F7">
        <w:rPr>
          <w:rFonts w:asciiTheme="minorHAnsi" w:eastAsiaTheme="minorEastAsia" w:hAnsiTheme="minorHAnsi" w:cstheme="minorBidi"/>
          <w:szCs w:val="21"/>
        </w:rPr>
        <w:t>万円。その他の収入は例年通りに計上し、収入見込み合計は</w:t>
      </w:r>
      <w:r w:rsidRPr="008C35F7">
        <w:rPr>
          <w:rFonts w:asciiTheme="minorHAnsi" w:eastAsiaTheme="minorEastAsia" w:hAnsiTheme="minorHAnsi" w:cstheme="minorBidi"/>
          <w:szCs w:val="21"/>
        </w:rPr>
        <w:t>537</w:t>
      </w:r>
      <w:r w:rsidRPr="008C35F7">
        <w:rPr>
          <w:rFonts w:asciiTheme="minorHAnsi" w:eastAsiaTheme="minorEastAsia" w:hAnsiTheme="minorHAnsi" w:cstheme="minorBidi"/>
          <w:szCs w:val="21"/>
        </w:rPr>
        <w:t>万円。支出では、学会事務委託費が、委託先を変更することでデータ移行等の委託準備費用を含めて</w:t>
      </w:r>
      <w:r w:rsidRPr="008C35F7">
        <w:rPr>
          <w:rFonts w:asciiTheme="minorHAnsi" w:eastAsiaTheme="minorEastAsia" w:hAnsiTheme="minorHAnsi" w:cstheme="minorBidi"/>
          <w:szCs w:val="21"/>
        </w:rPr>
        <w:t>95</w:t>
      </w:r>
      <w:r w:rsidRPr="008C35F7">
        <w:rPr>
          <w:rFonts w:asciiTheme="minorHAnsi" w:eastAsiaTheme="minorEastAsia" w:hAnsiTheme="minorHAnsi" w:cstheme="minorBidi"/>
          <w:szCs w:val="21"/>
        </w:rPr>
        <w:t>万円と前年実績より</w:t>
      </w:r>
      <w:r w:rsidRPr="008C35F7">
        <w:rPr>
          <w:rFonts w:asciiTheme="minorHAnsi" w:eastAsiaTheme="minorEastAsia" w:hAnsiTheme="minorHAnsi" w:cstheme="minorBidi"/>
          <w:szCs w:val="21"/>
        </w:rPr>
        <w:t>65</w:t>
      </w:r>
      <w:r w:rsidRPr="008C35F7">
        <w:rPr>
          <w:rFonts w:asciiTheme="minorHAnsi" w:eastAsiaTheme="minorEastAsia" w:hAnsiTheme="minorHAnsi" w:cstheme="minorBidi"/>
          <w:szCs w:val="21"/>
        </w:rPr>
        <w:t>万円増加。学会誌発行費は昨年度の実績を踏まえて</w:t>
      </w:r>
      <w:r w:rsidRPr="008C35F7">
        <w:rPr>
          <w:rFonts w:asciiTheme="minorHAnsi" w:eastAsiaTheme="minorEastAsia" w:hAnsiTheme="minorHAnsi" w:cstheme="minorBidi"/>
          <w:szCs w:val="21"/>
        </w:rPr>
        <w:t>25</w:t>
      </w:r>
      <w:r w:rsidRPr="008C35F7">
        <w:rPr>
          <w:rFonts w:asciiTheme="minorHAnsi" w:eastAsiaTheme="minorEastAsia" w:hAnsiTheme="minorHAnsi" w:cstheme="minorBidi"/>
          <w:szCs w:val="21"/>
        </w:rPr>
        <w:t>万円で計上。その他は例年通りに計上し、支出合計は</w:t>
      </w:r>
      <w:r w:rsidRPr="008C35F7">
        <w:rPr>
          <w:rFonts w:asciiTheme="minorHAnsi" w:eastAsiaTheme="minorEastAsia" w:hAnsiTheme="minorHAnsi" w:cstheme="minorBidi"/>
          <w:szCs w:val="21"/>
        </w:rPr>
        <w:t>253</w:t>
      </w:r>
      <w:r w:rsidRPr="008C35F7">
        <w:rPr>
          <w:rFonts w:asciiTheme="minorHAnsi" w:eastAsiaTheme="minorEastAsia" w:hAnsiTheme="minorHAnsi" w:cstheme="minorBidi"/>
          <w:szCs w:val="21"/>
        </w:rPr>
        <w:t>万円。次年度繰越金は</w:t>
      </w:r>
      <w:r w:rsidRPr="008C35F7">
        <w:rPr>
          <w:rFonts w:asciiTheme="minorHAnsi" w:eastAsiaTheme="minorEastAsia" w:hAnsiTheme="minorHAnsi" w:cstheme="minorBidi"/>
          <w:szCs w:val="21"/>
        </w:rPr>
        <w:t>284</w:t>
      </w:r>
      <w:r w:rsidRPr="008C35F7">
        <w:rPr>
          <w:rFonts w:asciiTheme="minorHAnsi" w:eastAsiaTheme="minorEastAsia" w:hAnsiTheme="minorHAnsi" w:cstheme="minorBidi"/>
          <w:szCs w:val="21"/>
        </w:rPr>
        <w:t>万円。次年度は学会委託費の委託準備費用</w:t>
      </w:r>
      <w:r w:rsidRPr="008C35F7">
        <w:rPr>
          <w:rFonts w:asciiTheme="minorHAnsi" w:eastAsiaTheme="minorEastAsia" w:hAnsiTheme="minorHAnsi" w:cstheme="minorBidi"/>
          <w:szCs w:val="21"/>
        </w:rPr>
        <w:t>25</w:t>
      </w:r>
      <w:r w:rsidRPr="008C35F7">
        <w:rPr>
          <w:rFonts w:asciiTheme="minorHAnsi" w:eastAsiaTheme="minorEastAsia" w:hAnsiTheme="minorHAnsi" w:cstheme="minorBidi"/>
          <w:szCs w:val="21"/>
        </w:rPr>
        <w:t>万円を含んでいるが、次年度以降は学会通信の電子化への移行も含めて</w:t>
      </w:r>
      <w:r w:rsidRPr="008C35F7">
        <w:rPr>
          <w:rFonts w:asciiTheme="minorHAnsi" w:eastAsiaTheme="minorEastAsia" w:hAnsiTheme="minorHAnsi" w:cstheme="minorBidi"/>
          <w:szCs w:val="21"/>
        </w:rPr>
        <w:t>30</w:t>
      </w:r>
      <w:r w:rsidRPr="008C35F7">
        <w:rPr>
          <w:rFonts w:asciiTheme="minorHAnsi" w:eastAsiaTheme="minorEastAsia" w:hAnsiTheme="minorHAnsi" w:cstheme="minorBidi"/>
          <w:szCs w:val="21"/>
        </w:rPr>
        <w:t>万円以上は支出をおさえられる見込みである旨報告された。以上の内容を審議の結果、これを承認した。</w:t>
      </w:r>
    </w:p>
    <w:p w14:paraId="4E07D825" w14:textId="003019ED" w:rsidR="008C35F7" w:rsidRPr="008C35F7" w:rsidRDefault="008C35F7" w:rsidP="008C35F7">
      <w:pPr>
        <w:pStyle w:val="af"/>
        <w:numPr>
          <w:ilvl w:val="0"/>
          <w:numId w:val="16"/>
        </w:numPr>
        <w:ind w:leftChars="0"/>
        <w:rPr>
          <w:rFonts w:asciiTheme="minorHAnsi" w:eastAsiaTheme="minorEastAsia" w:hAnsiTheme="minorHAnsi" w:cstheme="minorBidi"/>
          <w:szCs w:val="21"/>
        </w:rPr>
      </w:pPr>
      <w:r w:rsidRPr="008C35F7">
        <w:rPr>
          <w:rFonts w:asciiTheme="minorHAnsi" w:eastAsiaTheme="minorEastAsia" w:hAnsiTheme="minorHAnsi" w:cstheme="minorBidi"/>
          <w:szCs w:val="21"/>
        </w:rPr>
        <w:t>学会誌投稿規定の改定について（黒澤）</w:t>
      </w:r>
    </w:p>
    <w:p w14:paraId="1DFBF483" w14:textId="77777777"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現在の学会誌の投稿規定は</w:t>
      </w:r>
      <w:r w:rsidRPr="008C35F7">
        <w:rPr>
          <w:rFonts w:asciiTheme="minorHAnsi" w:eastAsiaTheme="minorEastAsia" w:hAnsiTheme="minorHAnsi" w:cstheme="minorBidi"/>
          <w:szCs w:val="21"/>
        </w:rPr>
        <w:t>8</w:t>
      </w:r>
      <w:r w:rsidRPr="008C35F7">
        <w:rPr>
          <w:rFonts w:asciiTheme="minorHAnsi" w:eastAsiaTheme="minorEastAsia" w:hAnsiTheme="minorHAnsi" w:cstheme="minorBidi"/>
          <w:szCs w:val="21"/>
        </w:rPr>
        <w:t>頁が基準で</w:t>
      </w:r>
      <w:r w:rsidRPr="008C35F7">
        <w:rPr>
          <w:rFonts w:asciiTheme="minorHAnsi" w:eastAsiaTheme="minorEastAsia" w:hAnsiTheme="minorHAnsi" w:cstheme="minorBidi"/>
          <w:szCs w:val="21"/>
        </w:rPr>
        <w:t>5</w:t>
      </w:r>
      <w:r w:rsidRPr="008C35F7">
        <w:rPr>
          <w:rFonts w:asciiTheme="minorHAnsi" w:eastAsiaTheme="minorEastAsia" w:hAnsiTheme="minorHAnsi" w:cstheme="minorBidi"/>
          <w:szCs w:val="21"/>
        </w:rPr>
        <w:t>割まで超過を認め最大</w:t>
      </w:r>
      <w:r w:rsidRPr="008C35F7">
        <w:rPr>
          <w:rFonts w:asciiTheme="minorHAnsi" w:eastAsiaTheme="minorEastAsia" w:hAnsiTheme="minorHAnsi" w:cstheme="minorBidi"/>
          <w:szCs w:val="21"/>
        </w:rPr>
        <w:t>12</w:t>
      </w:r>
      <w:r w:rsidRPr="008C35F7">
        <w:rPr>
          <w:rFonts w:asciiTheme="minorHAnsi" w:eastAsiaTheme="minorEastAsia" w:hAnsiTheme="minorHAnsi" w:cstheme="minorBidi"/>
          <w:szCs w:val="21"/>
        </w:rPr>
        <w:t>頁となっている。実際の投稿論文は</w:t>
      </w:r>
      <w:r w:rsidRPr="008C35F7">
        <w:rPr>
          <w:rFonts w:asciiTheme="minorHAnsi" w:eastAsiaTheme="minorEastAsia" w:hAnsiTheme="minorHAnsi" w:cstheme="minorBidi"/>
          <w:szCs w:val="21"/>
        </w:rPr>
        <w:t>8</w:t>
      </w:r>
      <w:r w:rsidRPr="008C35F7">
        <w:rPr>
          <w:rFonts w:asciiTheme="minorHAnsi" w:eastAsiaTheme="minorEastAsia" w:hAnsiTheme="minorHAnsi" w:cstheme="minorBidi"/>
          <w:szCs w:val="21"/>
        </w:rPr>
        <w:t>頁を超えるものが多く、超過料金を徴収している。投稿論文の実態と投稿者の便宜に鑑み現行規定の基準</w:t>
      </w:r>
      <w:r w:rsidRPr="008C35F7">
        <w:rPr>
          <w:rFonts w:asciiTheme="minorHAnsi" w:eastAsiaTheme="minorEastAsia" w:hAnsiTheme="minorHAnsi" w:cstheme="minorBidi"/>
          <w:szCs w:val="21"/>
        </w:rPr>
        <w:t>8</w:t>
      </w:r>
      <w:r w:rsidRPr="008C35F7">
        <w:rPr>
          <w:rFonts w:asciiTheme="minorHAnsi" w:eastAsiaTheme="minorEastAsia" w:hAnsiTheme="minorHAnsi" w:cstheme="minorBidi"/>
          <w:szCs w:val="21"/>
        </w:rPr>
        <w:t>頁を</w:t>
      </w:r>
      <w:r w:rsidRPr="008C35F7">
        <w:rPr>
          <w:rFonts w:asciiTheme="minorHAnsi" w:eastAsiaTheme="minorEastAsia" w:hAnsiTheme="minorHAnsi" w:cstheme="minorBidi"/>
          <w:szCs w:val="21"/>
        </w:rPr>
        <w:t>12</w:t>
      </w:r>
      <w:r w:rsidRPr="008C35F7">
        <w:rPr>
          <w:rFonts w:asciiTheme="minorHAnsi" w:eastAsiaTheme="minorEastAsia" w:hAnsiTheme="minorHAnsi" w:cstheme="minorBidi"/>
          <w:szCs w:val="21"/>
        </w:rPr>
        <w:t>頁に改訂し、</w:t>
      </w:r>
      <w:r w:rsidRPr="008C35F7">
        <w:rPr>
          <w:rFonts w:asciiTheme="minorHAnsi" w:eastAsiaTheme="minorEastAsia" w:hAnsiTheme="minorHAnsi" w:cstheme="minorBidi"/>
          <w:szCs w:val="21"/>
        </w:rPr>
        <w:t>5</w:t>
      </w:r>
      <w:r w:rsidRPr="008C35F7">
        <w:rPr>
          <w:rFonts w:asciiTheme="minorHAnsi" w:eastAsiaTheme="minorEastAsia" w:hAnsiTheme="minorHAnsi" w:cstheme="minorBidi"/>
          <w:szCs w:val="21"/>
        </w:rPr>
        <w:t>割まで超過を認め最大</w:t>
      </w:r>
      <w:r w:rsidRPr="008C35F7">
        <w:rPr>
          <w:rFonts w:asciiTheme="minorHAnsi" w:eastAsiaTheme="minorEastAsia" w:hAnsiTheme="minorHAnsi" w:cstheme="minorBidi"/>
          <w:szCs w:val="21"/>
        </w:rPr>
        <w:t>16</w:t>
      </w:r>
      <w:r w:rsidRPr="008C35F7">
        <w:rPr>
          <w:rFonts w:asciiTheme="minorHAnsi" w:eastAsiaTheme="minorEastAsia" w:hAnsiTheme="minorHAnsi" w:cstheme="minorBidi"/>
          <w:szCs w:val="21"/>
        </w:rPr>
        <w:t>頁とする改訂案が出された。以上の内容を審議の結果、これを承認し、第</w:t>
      </w:r>
      <w:r w:rsidRPr="008C35F7">
        <w:rPr>
          <w:rFonts w:asciiTheme="minorHAnsi" w:eastAsiaTheme="minorEastAsia" w:hAnsiTheme="minorHAnsi" w:cstheme="minorBidi"/>
          <w:szCs w:val="21"/>
        </w:rPr>
        <w:t>34</w:t>
      </w:r>
      <w:r w:rsidRPr="008C35F7">
        <w:rPr>
          <w:rFonts w:asciiTheme="minorHAnsi" w:eastAsiaTheme="minorEastAsia" w:hAnsiTheme="minorHAnsi" w:cstheme="minorBidi"/>
          <w:szCs w:val="21"/>
        </w:rPr>
        <w:t>巻第</w:t>
      </w:r>
      <w:r w:rsidRPr="008C35F7">
        <w:rPr>
          <w:rFonts w:asciiTheme="minorHAnsi" w:eastAsiaTheme="minorEastAsia" w:hAnsiTheme="minorHAnsi" w:cstheme="minorBidi"/>
          <w:szCs w:val="21"/>
        </w:rPr>
        <w:t>1</w:t>
      </w:r>
      <w:r w:rsidRPr="008C35F7">
        <w:rPr>
          <w:rFonts w:asciiTheme="minorHAnsi" w:eastAsiaTheme="minorEastAsia" w:hAnsiTheme="minorHAnsi" w:cstheme="minorBidi"/>
          <w:szCs w:val="21"/>
        </w:rPr>
        <w:t>号から適用することを確認した。</w:t>
      </w:r>
    </w:p>
    <w:p w14:paraId="65DFFCBC" w14:textId="55297CDA" w:rsidR="008C35F7" w:rsidRPr="008C35F7" w:rsidRDefault="008C35F7" w:rsidP="008C35F7">
      <w:pPr>
        <w:pStyle w:val="af"/>
        <w:numPr>
          <w:ilvl w:val="0"/>
          <w:numId w:val="16"/>
        </w:numPr>
        <w:ind w:leftChars="0"/>
        <w:rPr>
          <w:rFonts w:asciiTheme="minorHAnsi" w:eastAsiaTheme="minorEastAsia" w:hAnsiTheme="minorHAnsi" w:cstheme="minorBidi"/>
          <w:szCs w:val="21"/>
        </w:rPr>
      </w:pPr>
      <w:r w:rsidRPr="008C35F7">
        <w:rPr>
          <w:rFonts w:asciiTheme="minorHAnsi" w:eastAsiaTheme="minorEastAsia" w:hAnsiTheme="minorHAnsi" w:cstheme="minorBidi"/>
          <w:szCs w:val="21"/>
        </w:rPr>
        <w:t>会則の改定について（田口）</w:t>
      </w:r>
    </w:p>
    <w:p w14:paraId="5CEFAC82" w14:textId="7D1CC9AA"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現在の会則には学会の所在地が明記されていない。それ故に銀行口座が開設出来ない等の問題が生じている。こうした問題を回避する必要が</w:t>
      </w:r>
      <w:r w:rsidR="00BC2C86">
        <w:rPr>
          <w:rFonts w:asciiTheme="minorHAnsi" w:eastAsiaTheme="minorEastAsia" w:hAnsiTheme="minorHAnsi" w:cstheme="minorBidi" w:hint="eastAsia"/>
          <w:szCs w:val="21"/>
        </w:rPr>
        <w:t>あ</w:t>
      </w:r>
      <w:r w:rsidRPr="008C35F7">
        <w:rPr>
          <w:rFonts w:asciiTheme="minorHAnsi" w:eastAsiaTheme="minorEastAsia" w:hAnsiTheme="minorHAnsi" w:cstheme="minorBidi"/>
          <w:szCs w:val="21"/>
        </w:rPr>
        <w:t>り、会則第</w:t>
      </w:r>
      <w:r w:rsidRPr="008C35F7">
        <w:rPr>
          <w:rFonts w:asciiTheme="minorHAnsi" w:eastAsiaTheme="minorEastAsia" w:hAnsiTheme="minorHAnsi" w:cstheme="minorBidi"/>
          <w:szCs w:val="21"/>
        </w:rPr>
        <w:t>19</w:t>
      </w:r>
      <w:r w:rsidR="00BC2C86">
        <w:rPr>
          <w:rFonts w:asciiTheme="minorHAnsi" w:eastAsiaTheme="minorEastAsia" w:hAnsiTheme="minorHAnsi" w:cstheme="minorBidi"/>
          <w:szCs w:val="21"/>
        </w:rPr>
        <w:t>条</w:t>
      </w:r>
      <w:r w:rsidR="00BC2C86">
        <w:rPr>
          <w:rFonts w:asciiTheme="minorHAnsi" w:eastAsiaTheme="minorEastAsia" w:hAnsiTheme="minorHAnsi" w:cstheme="minorBidi" w:hint="eastAsia"/>
          <w:szCs w:val="21"/>
        </w:rPr>
        <w:t>2</w:t>
      </w:r>
      <w:r w:rsidRPr="008C35F7">
        <w:rPr>
          <w:rFonts w:asciiTheme="minorHAnsi" w:eastAsiaTheme="minorEastAsia" w:hAnsiTheme="minorHAnsi" w:cstheme="minorBidi"/>
          <w:szCs w:val="21"/>
        </w:rPr>
        <w:t>「本会に事務局を設置する」を「本会に事務局を設置し、</w:t>
      </w:r>
      <w:r w:rsidRPr="008C35F7">
        <w:rPr>
          <w:rFonts w:asciiTheme="minorHAnsi" w:eastAsiaTheme="minorEastAsia" w:hAnsiTheme="minorHAnsi" w:cstheme="minorBidi"/>
          <w:szCs w:val="21"/>
          <w:u w:val="single"/>
        </w:rPr>
        <w:t>事務局の所在地を本学会の所在地とする</w:t>
      </w:r>
      <w:r w:rsidRPr="008C35F7">
        <w:rPr>
          <w:rFonts w:asciiTheme="minorHAnsi" w:eastAsiaTheme="minorEastAsia" w:hAnsiTheme="minorHAnsi" w:cstheme="minorBidi"/>
          <w:szCs w:val="21"/>
        </w:rPr>
        <w:t>」に改訂する案が出された。以上の内容を審議の上、これを承認した。</w:t>
      </w:r>
    </w:p>
    <w:p w14:paraId="71B9ECDC" w14:textId="54AA6139" w:rsidR="008C35F7" w:rsidRPr="008C35F7" w:rsidRDefault="008C35F7" w:rsidP="008C35F7">
      <w:pPr>
        <w:pStyle w:val="af"/>
        <w:numPr>
          <w:ilvl w:val="0"/>
          <w:numId w:val="16"/>
        </w:numPr>
        <w:ind w:leftChars="0"/>
        <w:rPr>
          <w:rFonts w:asciiTheme="minorHAnsi" w:eastAsiaTheme="minorEastAsia" w:hAnsiTheme="minorHAnsi" w:cstheme="minorBidi"/>
          <w:szCs w:val="21"/>
        </w:rPr>
      </w:pPr>
      <w:r w:rsidRPr="008C35F7">
        <w:rPr>
          <w:rFonts w:asciiTheme="minorHAnsi" w:eastAsiaTheme="minorEastAsia" w:hAnsiTheme="minorHAnsi" w:cstheme="minorBidi" w:hint="eastAsia"/>
          <w:szCs w:val="21"/>
        </w:rPr>
        <w:t>メーリングリスト運営開始と学会通信の電子化について（田口）</w:t>
      </w:r>
    </w:p>
    <w:p w14:paraId="04C0BADF" w14:textId="77777777"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w:t>
      </w:r>
      <w:r w:rsidRPr="008C35F7">
        <w:rPr>
          <w:rFonts w:asciiTheme="minorHAnsi" w:eastAsiaTheme="minorEastAsia" w:hAnsiTheme="minorHAnsi" w:cstheme="minorBidi" w:hint="eastAsia"/>
          <w:szCs w:val="21"/>
        </w:rPr>
        <w:t>会員用のメーリングリストを設置し、学会通信等を電子化し通信費を圧縮していく提案がなされた。デジタルデバイドの問題もあるので電子通信環境がない場合は紙媒体での発行も行うが、</w:t>
      </w:r>
      <w:r w:rsidRPr="008C35F7">
        <w:rPr>
          <w:rFonts w:asciiTheme="minorHAnsi" w:eastAsiaTheme="minorEastAsia" w:hAnsiTheme="minorHAnsi" w:cstheme="minorBidi" w:hint="eastAsia"/>
          <w:szCs w:val="21"/>
        </w:rPr>
        <w:t>2019</w:t>
      </w:r>
      <w:r w:rsidRPr="008C35F7">
        <w:rPr>
          <w:rFonts w:asciiTheme="minorHAnsi" w:eastAsiaTheme="minorEastAsia" w:hAnsiTheme="minorHAnsi" w:cstheme="minorBidi" w:hint="eastAsia"/>
          <w:szCs w:val="21"/>
        </w:rPr>
        <w:t>年度</w:t>
      </w:r>
      <w:r w:rsidRPr="008C35F7">
        <w:rPr>
          <w:rFonts w:asciiTheme="minorHAnsi" w:eastAsiaTheme="minorEastAsia" w:hAnsiTheme="minorHAnsi" w:cstheme="minorBidi" w:hint="eastAsia"/>
          <w:szCs w:val="21"/>
        </w:rPr>
        <w:t>9</w:t>
      </w:r>
      <w:r w:rsidRPr="008C35F7">
        <w:rPr>
          <w:rFonts w:asciiTheme="minorHAnsi" w:eastAsiaTheme="minorEastAsia" w:hAnsiTheme="minorHAnsi" w:cstheme="minorBidi" w:hint="eastAsia"/>
          <w:szCs w:val="21"/>
        </w:rPr>
        <w:t>月より本格的に移行する準備を進めていくことを確認した。以上の内容を審議の上、これを承認した。</w:t>
      </w:r>
    </w:p>
    <w:p w14:paraId="70CDB5BB" w14:textId="0AB18FC0" w:rsidR="008C35F7" w:rsidRPr="008C35F7" w:rsidRDefault="008C35F7" w:rsidP="008C35F7">
      <w:pPr>
        <w:pStyle w:val="af"/>
        <w:numPr>
          <w:ilvl w:val="0"/>
          <w:numId w:val="16"/>
        </w:numPr>
        <w:ind w:leftChars="0"/>
        <w:rPr>
          <w:rFonts w:asciiTheme="minorHAnsi" w:eastAsiaTheme="minorEastAsia" w:hAnsiTheme="minorHAnsi" w:cstheme="minorBidi"/>
          <w:szCs w:val="21"/>
        </w:rPr>
      </w:pPr>
      <w:r w:rsidRPr="008C35F7">
        <w:rPr>
          <w:rFonts w:asciiTheme="minorHAnsi" w:eastAsiaTheme="minorEastAsia" w:hAnsiTheme="minorHAnsi" w:cstheme="minorBidi" w:hint="eastAsia"/>
          <w:szCs w:val="21"/>
        </w:rPr>
        <w:t>倫理規定の策定について（田口）</w:t>
      </w:r>
    </w:p>
    <w:p w14:paraId="1EC1B408" w14:textId="77777777"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hint="eastAsia"/>
          <w:szCs w:val="21"/>
        </w:rPr>
        <w:t xml:space="preserve">　　学会によっては本人が自覚していないところで多重投稿の問題などが発生している。また、当学会での研究は企業を対象とすることが多く、企業とのコンプライアンスの問題などもしっかりと考えていく必要がある。倫理規範、行動規範をつくっていくことが学協会での時流となっていることからも、当学会でも倫理規定を策定することが提案された。策定にあたっては「規定改定、学会活動記録委員会」（風間委員、百田委員）に委嘱し、</w:t>
      </w:r>
      <w:r w:rsidRPr="008C35F7">
        <w:rPr>
          <w:rFonts w:asciiTheme="minorHAnsi" w:eastAsiaTheme="minorEastAsia" w:hAnsiTheme="minorHAnsi" w:cstheme="minorBidi" w:hint="eastAsia"/>
          <w:szCs w:val="21"/>
        </w:rPr>
        <w:t>2019</w:t>
      </w:r>
      <w:r w:rsidRPr="008C35F7">
        <w:rPr>
          <w:rFonts w:asciiTheme="minorHAnsi" w:eastAsiaTheme="minorEastAsia" w:hAnsiTheme="minorHAnsi" w:cstheme="minorBidi" w:hint="eastAsia"/>
          <w:szCs w:val="21"/>
        </w:rPr>
        <w:t>年度総会において倫理規定案を審議することを確認した。以上の内容を審議の上、これを承認した。</w:t>
      </w:r>
    </w:p>
    <w:p w14:paraId="08245C5E" w14:textId="5CA9AA68" w:rsidR="008C35F7" w:rsidRPr="008C35F7" w:rsidRDefault="008C35F7" w:rsidP="008C35F7">
      <w:pPr>
        <w:pStyle w:val="af"/>
        <w:numPr>
          <w:ilvl w:val="0"/>
          <w:numId w:val="16"/>
        </w:numPr>
        <w:ind w:leftChars="0"/>
        <w:rPr>
          <w:rFonts w:asciiTheme="minorHAnsi" w:eastAsiaTheme="minorEastAsia" w:hAnsiTheme="minorHAnsi" w:cstheme="minorBidi"/>
          <w:szCs w:val="21"/>
        </w:rPr>
      </w:pPr>
      <w:r w:rsidRPr="008C35F7">
        <w:rPr>
          <w:rFonts w:asciiTheme="minorHAnsi" w:eastAsiaTheme="minorEastAsia" w:hAnsiTheme="minorHAnsi" w:cstheme="minorBidi" w:hint="eastAsia"/>
          <w:szCs w:val="21"/>
        </w:rPr>
        <w:t>工業経営賞の表彰について（田口）</w:t>
      </w:r>
    </w:p>
    <w:p w14:paraId="75F8443B" w14:textId="44D71297"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hint="eastAsia"/>
          <w:szCs w:val="21"/>
        </w:rPr>
        <w:t xml:space="preserve">　　</w:t>
      </w:r>
      <w:r w:rsidRPr="008C35F7">
        <w:rPr>
          <w:rFonts w:asciiTheme="minorHAnsi" w:eastAsiaTheme="minorEastAsia" w:hAnsiTheme="minorHAnsi" w:cstheme="minorBidi" w:hint="eastAsia"/>
          <w:szCs w:val="21"/>
        </w:rPr>
        <w:t>9</w:t>
      </w:r>
      <w:r w:rsidRPr="008C35F7">
        <w:rPr>
          <w:rFonts w:asciiTheme="minorHAnsi" w:eastAsiaTheme="minorEastAsia" w:hAnsiTheme="minorHAnsi" w:cstheme="minorBidi" w:hint="eastAsia"/>
          <w:szCs w:val="21"/>
        </w:rPr>
        <w:t>月</w:t>
      </w:r>
      <w:r w:rsidRPr="008C35F7">
        <w:rPr>
          <w:rFonts w:asciiTheme="minorHAnsi" w:eastAsiaTheme="minorEastAsia" w:hAnsiTheme="minorHAnsi" w:cstheme="minorBidi" w:hint="eastAsia"/>
          <w:szCs w:val="21"/>
        </w:rPr>
        <w:t>11</w:t>
      </w:r>
      <w:r w:rsidRPr="008C35F7">
        <w:rPr>
          <w:rFonts w:asciiTheme="minorHAnsi" w:eastAsiaTheme="minorEastAsia" w:hAnsiTheme="minorHAnsi" w:cstheme="minorBidi" w:hint="eastAsia"/>
          <w:szCs w:val="21"/>
        </w:rPr>
        <w:t>日に特別講演を予定している牧野信夫氏（ハリマ化成株式会社・元専務取締役、ローター社・元会長）への工業経営賞の表彰について提案</w:t>
      </w:r>
      <w:r w:rsidR="00707FC2">
        <w:rPr>
          <w:rFonts w:asciiTheme="minorHAnsi" w:eastAsiaTheme="minorEastAsia" w:hAnsiTheme="minorHAnsi" w:cstheme="minorBidi" w:hint="eastAsia"/>
          <w:szCs w:val="21"/>
        </w:rPr>
        <w:t>がな</w:t>
      </w:r>
      <w:r w:rsidRPr="008C35F7">
        <w:rPr>
          <w:rFonts w:asciiTheme="minorHAnsi" w:eastAsiaTheme="minorEastAsia" w:hAnsiTheme="minorHAnsi" w:cstheme="minorBidi" w:hint="eastAsia"/>
          <w:szCs w:val="21"/>
        </w:rPr>
        <w:t>され、これを了承した。</w:t>
      </w:r>
    </w:p>
    <w:p w14:paraId="505E9394" w14:textId="43A51911" w:rsidR="008C35F7" w:rsidRPr="008C35F7" w:rsidRDefault="008C35F7" w:rsidP="008C35F7">
      <w:pPr>
        <w:pStyle w:val="af"/>
        <w:numPr>
          <w:ilvl w:val="0"/>
          <w:numId w:val="16"/>
        </w:numPr>
        <w:ind w:leftChars="0"/>
        <w:rPr>
          <w:rFonts w:asciiTheme="minorHAnsi" w:eastAsiaTheme="minorEastAsia" w:hAnsiTheme="minorHAnsi" w:cstheme="minorBidi"/>
          <w:szCs w:val="21"/>
        </w:rPr>
      </w:pPr>
      <w:r w:rsidRPr="008C35F7">
        <w:rPr>
          <w:rFonts w:asciiTheme="minorHAnsi" w:eastAsiaTheme="minorEastAsia" w:hAnsiTheme="minorHAnsi" w:cstheme="minorBidi" w:hint="eastAsia"/>
          <w:szCs w:val="21"/>
        </w:rPr>
        <w:t>次年度全国大会について（劉）</w:t>
      </w:r>
    </w:p>
    <w:p w14:paraId="43EF3F23" w14:textId="2CFD626E" w:rsidR="008C35F7" w:rsidRPr="008C35F7" w:rsidRDefault="008C35F7" w:rsidP="00B93E1E">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hint="eastAsia"/>
          <w:szCs w:val="21"/>
        </w:rPr>
        <w:t xml:space="preserve">　　次年度全国大会を台湾東海大学で国際</w:t>
      </w:r>
      <w:r w:rsidR="00BC2C86">
        <w:rPr>
          <w:rFonts w:asciiTheme="minorHAnsi" w:eastAsiaTheme="minorEastAsia" w:hAnsiTheme="minorHAnsi" w:cstheme="minorBidi" w:hint="eastAsia"/>
          <w:szCs w:val="21"/>
        </w:rPr>
        <w:t>大会</w:t>
      </w:r>
      <w:r w:rsidRPr="008C35F7">
        <w:rPr>
          <w:rFonts w:asciiTheme="minorHAnsi" w:eastAsiaTheme="minorEastAsia" w:hAnsiTheme="minorHAnsi" w:cstheme="minorBidi" w:hint="eastAsia"/>
          <w:szCs w:val="21"/>
        </w:rPr>
        <w:t>として開催することを</w:t>
      </w:r>
      <w:r w:rsidRPr="008C35F7">
        <w:rPr>
          <w:rFonts w:asciiTheme="minorHAnsi" w:eastAsiaTheme="minorEastAsia" w:hAnsiTheme="minorHAnsi" w:cstheme="minorBidi" w:hint="eastAsia"/>
          <w:szCs w:val="21"/>
        </w:rPr>
        <w:t>2018</w:t>
      </w:r>
      <w:r w:rsidRPr="008C35F7">
        <w:rPr>
          <w:rFonts w:asciiTheme="minorHAnsi" w:eastAsiaTheme="minorEastAsia" w:hAnsiTheme="minorHAnsi" w:cstheme="minorBidi" w:hint="eastAsia"/>
          <w:szCs w:val="21"/>
        </w:rPr>
        <w:t>年</w:t>
      </w:r>
      <w:r w:rsidRPr="008C35F7">
        <w:rPr>
          <w:rFonts w:asciiTheme="minorHAnsi" w:eastAsiaTheme="minorEastAsia" w:hAnsiTheme="minorHAnsi" w:cstheme="minorBidi" w:hint="eastAsia"/>
          <w:szCs w:val="21"/>
        </w:rPr>
        <w:t>7</w:t>
      </w:r>
      <w:r w:rsidRPr="008C35F7">
        <w:rPr>
          <w:rFonts w:asciiTheme="minorHAnsi" w:eastAsiaTheme="minorEastAsia" w:hAnsiTheme="minorHAnsi" w:cstheme="minorBidi" w:hint="eastAsia"/>
          <w:szCs w:val="21"/>
        </w:rPr>
        <w:t>月</w:t>
      </w:r>
      <w:r w:rsidRPr="008C35F7">
        <w:rPr>
          <w:rFonts w:asciiTheme="minorHAnsi" w:eastAsiaTheme="minorEastAsia" w:hAnsiTheme="minorHAnsi" w:cstheme="minorBidi" w:hint="eastAsia"/>
          <w:szCs w:val="21"/>
        </w:rPr>
        <w:t>5</w:t>
      </w:r>
      <w:r w:rsidRPr="008C35F7">
        <w:rPr>
          <w:rFonts w:asciiTheme="minorHAnsi" w:eastAsiaTheme="minorEastAsia" w:hAnsiTheme="minorHAnsi" w:cstheme="minorBidi" w:hint="eastAsia"/>
          <w:szCs w:val="21"/>
        </w:rPr>
        <w:t>日に理事会の持ち回り審議により決定した。大会</w:t>
      </w:r>
      <w:r w:rsidR="00BC2C86">
        <w:rPr>
          <w:rFonts w:asciiTheme="minorHAnsi" w:eastAsiaTheme="minorEastAsia" w:hAnsiTheme="minorHAnsi" w:cstheme="minorBidi" w:hint="eastAsia"/>
          <w:szCs w:val="21"/>
        </w:rPr>
        <w:t>実行</w:t>
      </w:r>
      <w:r w:rsidRPr="008C35F7">
        <w:rPr>
          <w:rFonts w:asciiTheme="minorHAnsi" w:eastAsiaTheme="minorEastAsia" w:hAnsiTheme="minorHAnsi" w:cstheme="minorBidi" w:hint="eastAsia"/>
          <w:szCs w:val="21"/>
        </w:rPr>
        <w:t>委員長の劉理事より</w:t>
      </w:r>
      <w:r w:rsidRPr="008C35F7">
        <w:rPr>
          <w:rFonts w:asciiTheme="minorHAnsi" w:eastAsiaTheme="minorEastAsia" w:hAnsiTheme="minorHAnsi" w:cstheme="minorBidi" w:hint="eastAsia"/>
          <w:szCs w:val="21"/>
        </w:rPr>
        <w:t>2019</w:t>
      </w:r>
      <w:r w:rsidRPr="008C35F7">
        <w:rPr>
          <w:rFonts w:asciiTheme="minorHAnsi" w:eastAsiaTheme="minorEastAsia" w:hAnsiTheme="minorHAnsi" w:cstheme="minorBidi" w:hint="eastAsia"/>
          <w:szCs w:val="21"/>
        </w:rPr>
        <w:t>年</w:t>
      </w:r>
      <w:r w:rsidRPr="008C35F7">
        <w:rPr>
          <w:rFonts w:asciiTheme="minorHAnsi" w:eastAsiaTheme="minorEastAsia" w:hAnsiTheme="minorHAnsi" w:cstheme="minorBidi" w:hint="eastAsia"/>
          <w:szCs w:val="21"/>
        </w:rPr>
        <w:t>8</w:t>
      </w:r>
      <w:r w:rsidRPr="008C35F7">
        <w:rPr>
          <w:rFonts w:asciiTheme="minorHAnsi" w:eastAsiaTheme="minorEastAsia" w:hAnsiTheme="minorHAnsi" w:cstheme="minorBidi" w:hint="eastAsia"/>
          <w:szCs w:val="21"/>
        </w:rPr>
        <w:t>月</w:t>
      </w:r>
      <w:r w:rsidRPr="008C35F7">
        <w:rPr>
          <w:rFonts w:asciiTheme="minorHAnsi" w:eastAsiaTheme="minorEastAsia" w:hAnsiTheme="minorHAnsi" w:cstheme="minorBidi" w:hint="eastAsia"/>
          <w:szCs w:val="21"/>
        </w:rPr>
        <w:t>29</w:t>
      </w:r>
      <w:r w:rsidRPr="008C35F7">
        <w:rPr>
          <w:rFonts w:asciiTheme="minorHAnsi" w:eastAsiaTheme="minorEastAsia" w:hAnsiTheme="minorHAnsi" w:cstheme="minorBidi" w:hint="eastAsia"/>
          <w:szCs w:val="21"/>
        </w:rPr>
        <w:t>日（木）・</w:t>
      </w:r>
      <w:r w:rsidRPr="008C35F7">
        <w:rPr>
          <w:rFonts w:asciiTheme="minorHAnsi" w:eastAsiaTheme="minorEastAsia" w:hAnsiTheme="minorHAnsi" w:cstheme="minorBidi" w:hint="eastAsia"/>
          <w:szCs w:val="21"/>
        </w:rPr>
        <w:t>30</w:t>
      </w:r>
      <w:r w:rsidRPr="008C35F7">
        <w:rPr>
          <w:rFonts w:asciiTheme="minorHAnsi" w:eastAsiaTheme="minorEastAsia" w:hAnsiTheme="minorHAnsi" w:cstheme="minorBidi" w:hint="eastAsia"/>
          <w:szCs w:val="21"/>
        </w:rPr>
        <w:t>日（金）に統一論題：「ことづくり」時代の工業経営－日台共創の視点より－をテーマに開催すること、および専用のホームページを立ち上げたこと等の報告があった。日本側の大会実行委員会として会長、副会長、事務局、前</w:t>
      </w:r>
      <w:r w:rsidRPr="008C35F7">
        <w:rPr>
          <w:rFonts w:asciiTheme="minorHAnsi" w:eastAsiaTheme="minorEastAsia" w:hAnsiTheme="minorHAnsi" w:cstheme="minorBidi" w:hint="eastAsia"/>
          <w:szCs w:val="21"/>
        </w:rPr>
        <w:lastRenderedPageBreak/>
        <w:t>回台湾東海大会実務経験者を中心に組織することが提案され、これを承認した。</w:t>
      </w:r>
    </w:p>
    <w:p w14:paraId="0E5707C9" w14:textId="77777777" w:rsidR="00FF2211" w:rsidRPr="008C35F7" w:rsidRDefault="00FF2211" w:rsidP="00665FFD"/>
    <w:p w14:paraId="606F7B3C" w14:textId="3CF58B8F" w:rsidR="00C345A8" w:rsidRPr="00C84FD2" w:rsidRDefault="00BC2C86" w:rsidP="00C345A8">
      <w:pPr>
        <w:jc w:val="center"/>
        <w:rPr>
          <w:rFonts w:asciiTheme="majorEastAsia" w:eastAsiaTheme="majorEastAsia" w:hAnsiTheme="majorEastAsia"/>
          <w:b/>
          <w:sz w:val="28"/>
        </w:rPr>
      </w:pPr>
      <w:r w:rsidRPr="00BC2C86">
        <w:rPr>
          <w:rFonts w:asciiTheme="majorEastAsia" w:eastAsiaTheme="majorEastAsia" w:hAnsiTheme="majorEastAsia" w:hint="eastAsia"/>
          <w:b/>
          <w:sz w:val="28"/>
        </w:rPr>
        <w:t>会員異動の報告（2018.4～2018.10）</w:t>
      </w:r>
    </w:p>
    <w:p w14:paraId="2FD7946D" w14:textId="77777777" w:rsidR="00C345A8" w:rsidRPr="003A5B1B" w:rsidRDefault="00C345A8" w:rsidP="00C345A8"/>
    <w:p w14:paraId="5A5FE2DB" w14:textId="77777777" w:rsidR="003A5B1B" w:rsidRPr="003A5B1B" w:rsidRDefault="003A5B1B" w:rsidP="003A5B1B">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【入会者】（敬称略）</w:t>
      </w:r>
    </w:p>
    <w:p w14:paraId="087FB464" w14:textId="77777777" w:rsidR="00D96B44" w:rsidRDefault="003A5B1B" w:rsidP="003A5B1B">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「正会員」</w:t>
      </w:r>
    </w:p>
    <w:p w14:paraId="2B8EC6D3" w14:textId="7D1EA42C" w:rsidR="003A5B1B" w:rsidRPr="003A5B1B" w:rsidRDefault="003A5B1B" w:rsidP="003A5B1B">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 xml:space="preserve">山口　祐司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鹿児島県立短期大学　商経学科　講師</w:t>
      </w:r>
    </w:p>
    <w:p w14:paraId="1F6E4946" w14:textId="194808E4" w:rsidR="003A5B1B" w:rsidRPr="003A5B1B" w:rsidRDefault="003A5B1B" w:rsidP="00D96B44">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千野根　陵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千野根税務会計事務所</w:t>
      </w:r>
    </w:p>
    <w:p w14:paraId="64FDB3E1" w14:textId="77777777" w:rsidR="003A5B1B" w:rsidRPr="003A5B1B" w:rsidRDefault="003A5B1B" w:rsidP="00D96B44">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小板橋　信二　高崎商科大学　商学部　准教授</w:t>
      </w:r>
    </w:p>
    <w:p w14:paraId="73EABA71" w14:textId="7B89C9AC" w:rsidR="003A5B1B" w:rsidRPr="003A5B1B" w:rsidRDefault="003A5B1B" w:rsidP="00D96B44">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牧野　信夫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w:t>
      </w:r>
      <w:r w:rsidRPr="003A5B1B">
        <w:rPr>
          <w:rFonts w:asciiTheme="minorHAnsi" w:eastAsiaTheme="minorEastAsia" w:hAnsiTheme="minorHAnsi" w:cstheme="minorBidi" w:hint="eastAsia"/>
          <w:szCs w:val="21"/>
        </w:rPr>
        <w:t>株</w:t>
      </w:r>
      <w:r w:rsidRPr="003A5B1B">
        <w:rPr>
          <w:rFonts w:asciiTheme="minorHAnsi" w:eastAsiaTheme="minorEastAsia" w:hAnsiTheme="minorHAnsi" w:cstheme="minorBidi" w:hint="eastAsia"/>
          <w:szCs w:val="21"/>
        </w:rPr>
        <w:t>)</w:t>
      </w:r>
      <w:r w:rsidR="00D96B44" w:rsidRPr="003A5B1B">
        <w:rPr>
          <w:rFonts w:asciiTheme="minorHAnsi" w:eastAsiaTheme="minorEastAsia" w:hAnsiTheme="minorHAnsi" w:cstheme="minorBidi" w:hint="eastAsia"/>
          <w:szCs w:val="21"/>
        </w:rPr>
        <w:t>マッキーコーポレーション</w:t>
      </w:r>
      <w:r w:rsidRPr="003A5B1B">
        <w:rPr>
          <w:rFonts w:asciiTheme="minorHAnsi" w:eastAsiaTheme="minorEastAsia" w:hAnsiTheme="minorHAnsi" w:cstheme="minorBidi" w:hint="eastAsia"/>
          <w:szCs w:val="21"/>
        </w:rPr>
        <w:t xml:space="preserve">　取締役</w:t>
      </w:r>
      <w:r w:rsidRPr="003A5B1B">
        <w:rPr>
          <w:rFonts w:asciiTheme="minorHAnsi" w:eastAsiaTheme="minorEastAsia" w:hAnsiTheme="minorHAnsi" w:cstheme="minorBidi" w:hint="eastAsia"/>
          <w:szCs w:val="21"/>
        </w:rPr>
        <w:t>CEO</w:t>
      </w:r>
    </w:p>
    <w:p w14:paraId="0EFF7CFC" w14:textId="700ACA2F" w:rsidR="003A5B1B" w:rsidRPr="003A5B1B" w:rsidRDefault="003A5B1B" w:rsidP="00D96B44">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西村　成弘</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関西大学　商学部　教授</w:t>
      </w:r>
    </w:p>
    <w:p w14:paraId="7A6A93CE" w14:textId="68FB7345" w:rsidR="003A5B1B" w:rsidRPr="003A5B1B" w:rsidRDefault="003A5B1B" w:rsidP="00D96B44">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劉　道学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浙江工業大学　中国中小企業研究院　専職研究員</w:t>
      </w:r>
    </w:p>
    <w:p w14:paraId="65B531E1" w14:textId="77777777" w:rsidR="003A5B1B" w:rsidRPr="003A5B1B" w:rsidRDefault="003A5B1B" w:rsidP="003A5B1B">
      <w:pPr>
        <w:rPr>
          <w:rFonts w:asciiTheme="minorHAnsi" w:eastAsiaTheme="minorEastAsia" w:hAnsiTheme="minorHAnsi" w:cstheme="minorBidi"/>
          <w:szCs w:val="21"/>
        </w:rPr>
      </w:pPr>
    </w:p>
    <w:p w14:paraId="7347823E" w14:textId="77777777" w:rsidR="003A5B1B" w:rsidRPr="003A5B1B" w:rsidRDefault="003A5B1B" w:rsidP="003A5B1B">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「院生会員」</w:t>
      </w:r>
    </w:p>
    <w:p w14:paraId="195C67E2" w14:textId="2D2EB6DD"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白濵　孝之</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大阪市立大学大学院　経営学研究科　博士課程</w:t>
      </w:r>
    </w:p>
    <w:p w14:paraId="0909F730" w14:textId="742A1752"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浜田　敦也</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大阪市立大学大学院　経営学研究科　博士課程</w:t>
      </w:r>
    </w:p>
    <w:p w14:paraId="5E5C94BF" w14:textId="0DCD993B"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大澤　圭吾</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大阪市立大学大学院　経営学研究科　博士課程</w:t>
      </w:r>
    </w:p>
    <w:p w14:paraId="20C358F4" w14:textId="77777777" w:rsidR="003A5B1B" w:rsidRPr="003A5B1B" w:rsidRDefault="003A5B1B" w:rsidP="003A5B1B">
      <w:pPr>
        <w:rPr>
          <w:rFonts w:asciiTheme="minorHAnsi" w:eastAsiaTheme="minorEastAsia" w:hAnsiTheme="minorHAnsi" w:cstheme="minorBidi"/>
          <w:szCs w:val="21"/>
        </w:rPr>
      </w:pPr>
    </w:p>
    <w:p w14:paraId="01383BE5" w14:textId="77777777" w:rsidR="003A5B1B" w:rsidRPr="003A5B1B" w:rsidRDefault="003A5B1B" w:rsidP="003A5B1B">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【退会者】（敬称力）</w:t>
      </w:r>
    </w:p>
    <w:p w14:paraId="655E7CF5" w14:textId="364AA8A6"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砂山　七郎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大阪市立大学大学院創造都市研究科</w:t>
      </w:r>
    </w:p>
    <w:p w14:paraId="74ECA8C1" w14:textId="00318883"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趙　艶利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大阪市立大学大学院</w:t>
      </w:r>
    </w:p>
    <w:p w14:paraId="3612F30B" w14:textId="3E45AAE2"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春日　正男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作新学院大学</w:t>
      </w:r>
    </w:p>
    <w:p w14:paraId="1002BB73" w14:textId="77777777"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藤森　悠紀男　</w:t>
      </w:r>
      <w:r w:rsidRPr="003A5B1B">
        <w:rPr>
          <w:rFonts w:asciiTheme="minorHAnsi" w:eastAsiaTheme="minorEastAsia" w:hAnsiTheme="minorHAnsi" w:cstheme="minorBidi" w:hint="eastAsia"/>
          <w:szCs w:val="21"/>
        </w:rPr>
        <w:t>(</w:t>
      </w:r>
      <w:r w:rsidRPr="003A5B1B">
        <w:rPr>
          <w:rFonts w:asciiTheme="minorHAnsi" w:eastAsiaTheme="minorEastAsia" w:hAnsiTheme="minorHAnsi" w:cstheme="minorBidi" w:hint="eastAsia"/>
          <w:szCs w:val="21"/>
        </w:rPr>
        <w:t>株</w:t>
      </w:r>
      <w:r w:rsidRPr="003A5B1B">
        <w:rPr>
          <w:rFonts w:asciiTheme="minorHAnsi" w:eastAsiaTheme="minorEastAsia" w:hAnsiTheme="minorHAnsi" w:cstheme="minorBidi" w:hint="eastAsia"/>
          <w:szCs w:val="21"/>
        </w:rPr>
        <w:t>)</w:t>
      </w:r>
      <w:r w:rsidRPr="003A5B1B">
        <w:rPr>
          <w:rFonts w:asciiTheme="minorHAnsi" w:eastAsiaTheme="minorEastAsia" w:hAnsiTheme="minorHAnsi" w:cstheme="minorBidi" w:hint="eastAsia"/>
          <w:szCs w:val="21"/>
        </w:rPr>
        <w:t>経営開発研究所</w:t>
      </w:r>
    </w:p>
    <w:p w14:paraId="53DDE512" w14:textId="14732325" w:rsidR="003A5B1B" w:rsidRPr="003A5B1B" w:rsidRDefault="00D96B44" w:rsidP="003A5B1B">
      <w:pPr>
        <w:ind w:firstLineChars="500" w:firstLine="992"/>
        <w:rPr>
          <w:rFonts w:asciiTheme="minorHAnsi" w:eastAsiaTheme="minorEastAsia" w:hAnsiTheme="minorHAnsi" w:cstheme="minorBidi"/>
          <w:szCs w:val="21"/>
        </w:rPr>
      </w:pPr>
      <w:r>
        <w:rPr>
          <w:rFonts w:asciiTheme="minorHAnsi" w:eastAsiaTheme="minorEastAsia" w:hAnsiTheme="minorHAnsi" w:cstheme="minorBidi" w:hint="eastAsia"/>
          <w:szCs w:val="21"/>
        </w:rPr>
        <w:t>西村　元廣</w:t>
      </w:r>
      <w:r w:rsidR="00177432">
        <w:rPr>
          <w:rFonts w:asciiTheme="minorHAnsi" w:eastAsiaTheme="minorEastAsia" w:hAnsiTheme="minorHAnsi" w:cstheme="minorBidi" w:hint="eastAsia"/>
          <w:szCs w:val="21"/>
        </w:rPr>
        <w:t xml:space="preserve">    </w:t>
      </w:r>
      <w:r w:rsidR="00177432" w:rsidRPr="00177432">
        <w:rPr>
          <w:rFonts w:asciiTheme="minorHAnsi" w:eastAsiaTheme="minorEastAsia" w:hAnsiTheme="minorHAnsi" w:cstheme="minorBidi" w:hint="eastAsia"/>
          <w:szCs w:val="21"/>
        </w:rPr>
        <w:t>(</w:t>
      </w:r>
      <w:r w:rsidR="00177432" w:rsidRPr="00177432">
        <w:rPr>
          <w:rFonts w:asciiTheme="minorHAnsi" w:eastAsiaTheme="minorEastAsia" w:hAnsiTheme="minorHAnsi" w:cstheme="minorBidi" w:hint="eastAsia"/>
          <w:szCs w:val="21"/>
        </w:rPr>
        <w:t>株</w:t>
      </w:r>
      <w:r w:rsidR="00177432" w:rsidRPr="00177432">
        <w:rPr>
          <w:rFonts w:asciiTheme="minorHAnsi" w:eastAsiaTheme="minorEastAsia" w:hAnsiTheme="minorHAnsi" w:cstheme="minorBidi" w:hint="eastAsia"/>
          <w:szCs w:val="21"/>
        </w:rPr>
        <w:t>)</w:t>
      </w:r>
      <w:r w:rsidR="00177432" w:rsidRPr="00177432">
        <w:rPr>
          <w:rFonts w:hint="eastAsia"/>
        </w:rPr>
        <w:t xml:space="preserve"> </w:t>
      </w:r>
      <w:r w:rsidR="00177432" w:rsidRPr="00177432">
        <w:rPr>
          <w:rFonts w:asciiTheme="minorHAnsi" w:eastAsiaTheme="minorEastAsia" w:hAnsiTheme="minorHAnsi" w:cstheme="minorBidi" w:hint="eastAsia"/>
          <w:szCs w:val="21"/>
        </w:rPr>
        <w:t>JXC</w:t>
      </w:r>
      <w:r w:rsidR="00177432" w:rsidRPr="00177432">
        <w:rPr>
          <w:rFonts w:asciiTheme="minorHAnsi" w:eastAsiaTheme="minorEastAsia" w:hAnsiTheme="minorHAnsi" w:cstheme="minorBidi" w:hint="eastAsia"/>
          <w:szCs w:val="21"/>
        </w:rPr>
        <w:t>繊維企画</w:t>
      </w:r>
    </w:p>
    <w:p w14:paraId="02A9C985" w14:textId="5D059B4B"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吉田　勝彦</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w:t>
      </w:r>
      <w:r w:rsidRPr="003A5B1B">
        <w:rPr>
          <w:rFonts w:asciiTheme="minorHAnsi" w:eastAsiaTheme="minorEastAsia" w:hAnsiTheme="minorHAnsi" w:cstheme="minorBidi" w:hint="eastAsia"/>
          <w:szCs w:val="21"/>
        </w:rPr>
        <w:t>株</w:t>
      </w:r>
      <w:r w:rsidRPr="003A5B1B">
        <w:rPr>
          <w:rFonts w:asciiTheme="minorHAnsi" w:eastAsiaTheme="minorEastAsia" w:hAnsiTheme="minorHAnsi" w:cstheme="minorBidi" w:hint="eastAsia"/>
          <w:szCs w:val="21"/>
        </w:rPr>
        <w:t>)</w:t>
      </w:r>
      <w:r w:rsidRPr="003A5B1B">
        <w:rPr>
          <w:rFonts w:asciiTheme="minorHAnsi" w:eastAsiaTheme="minorEastAsia" w:hAnsiTheme="minorHAnsi" w:cstheme="minorBidi" w:hint="eastAsia"/>
          <w:szCs w:val="21"/>
        </w:rPr>
        <w:t>ｼｽﾃﾑｾﾝﾀｰ・ﾅﾉ</w:t>
      </w:r>
    </w:p>
    <w:p w14:paraId="46A4AEF6" w14:textId="3B2364A9"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酒井　朋子</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 xml:space="preserve">　安田女子大学</w:t>
      </w:r>
    </w:p>
    <w:p w14:paraId="36D8DD53" w14:textId="57D98E1F"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宮下　文彬</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 xml:space="preserve">　関西大学　名誉教授</w:t>
      </w:r>
    </w:p>
    <w:p w14:paraId="38AF8E59" w14:textId="502E1639"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升本　久幸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同志社大学商学部</w:t>
      </w:r>
    </w:p>
    <w:p w14:paraId="41F4B3F7" w14:textId="1317762E"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鈴木　浩二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税理士法人　鈴木会計</w:t>
      </w:r>
    </w:p>
    <w:p w14:paraId="63A8D715" w14:textId="061D84A7"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大塚　賢龍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甲子園大学</w:t>
      </w:r>
    </w:p>
    <w:p w14:paraId="5F501DFD" w14:textId="3576A827"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金子　逸郎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明治大学</w:t>
      </w:r>
    </w:p>
    <w:p w14:paraId="1F9B5931" w14:textId="1F2E81AD"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毛　及欣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中国石油天然気勘探開発公司</w:t>
      </w:r>
    </w:p>
    <w:p w14:paraId="25B95DF5" w14:textId="56317A1A"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浅井　潤司</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 xml:space="preserve">　同志社大学大学院</w:t>
      </w:r>
    </w:p>
    <w:p w14:paraId="53563979" w14:textId="264F70BF"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文　載皓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富士常葉大学総合経営学部</w:t>
      </w:r>
    </w:p>
    <w:p w14:paraId="2DE7BD03" w14:textId="6703D797"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加藤　康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京都経済短期大学経営情報学科</w:t>
      </w:r>
    </w:p>
    <w:p w14:paraId="2E4ADEB4" w14:textId="0A8A0686"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陳　勇　</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愛知工業大学大学院</w:t>
      </w:r>
    </w:p>
    <w:p w14:paraId="094E653A" w14:textId="259B60A7"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陳　建関</w:t>
      </w:r>
      <w:r w:rsidR="00D96B44">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 xml:space="preserve">　東学院大学経済学研究科</w:t>
      </w:r>
    </w:p>
    <w:p w14:paraId="1F8E20A3" w14:textId="0F145F07" w:rsidR="003A5B1B" w:rsidRPr="003A5B1B" w:rsidRDefault="003A5B1B" w:rsidP="003A5B1B">
      <w:pPr>
        <w:ind w:firstLineChars="500" w:firstLine="992"/>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 xml:space="preserve">許　琇雰　</w:t>
      </w:r>
      <w:r w:rsidR="00E36906">
        <w:rPr>
          <w:rFonts w:asciiTheme="minorHAnsi" w:eastAsiaTheme="minorEastAsia" w:hAnsiTheme="minorHAnsi" w:cstheme="minorBidi" w:hint="eastAsia"/>
          <w:szCs w:val="21"/>
        </w:rPr>
        <w:t xml:space="preserve">　　</w:t>
      </w:r>
      <w:r w:rsidRPr="003A5B1B">
        <w:rPr>
          <w:rFonts w:asciiTheme="minorHAnsi" w:eastAsiaTheme="minorEastAsia" w:hAnsiTheme="minorHAnsi" w:cstheme="minorBidi" w:hint="eastAsia"/>
          <w:szCs w:val="21"/>
        </w:rPr>
        <w:t>拓殖大学商学部</w:t>
      </w:r>
    </w:p>
    <w:p w14:paraId="224F7EB4" w14:textId="77777777" w:rsidR="00D26DD4" w:rsidRPr="003A5B1B" w:rsidRDefault="00D26DD4" w:rsidP="00665FFD"/>
    <w:p w14:paraId="5EBC7590" w14:textId="77777777" w:rsidR="00AE5DFC" w:rsidRDefault="00AE5DFC" w:rsidP="00665FFD"/>
    <w:p w14:paraId="711BF5B0" w14:textId="2BCF5216" w:rsidR="00263DD8" w:rsidRDefault="00263DD8" w:rsidP="00C345A8">
      <w:pPr>
        <w:rPr>
          <w:sz w:val="22"/>
        </w:rPr>
      </w:pPr>
    </w:p>
    <w:p w14:paraId="7C349316" w14:textId="61806296" w:rsidR="00274435" w:rsidRPr="00274435" w:rsidRDefault="00274435" w:rsidP="00274435">
      <w:pPr>
        <w:jc w:val="center"/>
        <w:rPr>
          <w:rFonts w:asciiTheme="majorEastAsia" w:eastAsiaTheme="majorEastAsia" w:hAnsiTheme="majorEastAsia"/>
          <w:b/>
          <w:sz w:val="28"/>
          <w:szCs w:val="28"/>
        </w:rPr>
      </w:pPr>
      <w:r w:rsidRPr="00274435">
        <w:rPr>
          <w:rFonts w:asciiTheme="majorEastAsia" w:eastAsiaTheme="majorEastAsia" w:hAnsiTheme="majorEastAsia" w:hint="eastAsia"/>
          <w:b/>
          <w:sz w:val="28"/>
          <w:szCs w:val="28"/>
        </w:rPr>
        <w:t>事務局委託先</w:t>
      </w:r>
      <w:r w:rsidR="00B93E1E">
        <w:rPr>
          <w:rFonts w:asciiTheme="majorEastAsia" w:eastAsiaTheme="majorEastAsia" w:hAnsiTheme="majorEastAsia" w:hint="eastAsia"/>
          <w:b/>
          <w:sz w:val="28"/>
          <w:szCs w:val="28"/>
        </w:rPr>
        <w:t>の変更についてのお知らせ</w:t>
      </w:r>
    </w:p>
    <w:p w14:paraId="5E609C36" w14:textId="019047EF" w:rsidR="001C6BBE" w:rsidRDefault="00274435" w:rsidP="00274435">
      <w:pPr>
        <w:jc w:val="left"/>
        <w:rPr>
          <w:sz w:val="22"/>
        </w:rPr>
      </w:pPr>
      <w:r>
        <w:rPr>
          <w:rFonts w:hint="eastAsia"/>
          <w:sz w:val="22"/>
        </w:rPr>
        <w:t xml:space="preserve">　</w:t>
      </w:r>
      <w:r w:rsidRPr="00274435">
        <w:rPr>
          <w:rFonts w:hint="eastAsia"/>
          <w:sz w:val="22"/>
        </w:rPr>
        <w:t>学会事務業務</w:t>
      </w:r>
      <w:r w:rsidR="00707FC2">
        <w:rPr>
          <w:rFonts w:hint="eastAsia"/>
          <w:sz w:val="22"/>
        </w:rPr>
        <w:t>の一部</w:t>
      </w:r>
      <w:r>
        <w:rPr>
          <w:rFonts w:hint="eastAsia"/>
          <w:sz w:val="22"/>
        </w:rPr>
        <w:t>を委託していた</w:t>
      </w:r>
      <w:r w:rsidRPr="00274435">
        <w:rPr>
          <w:rFonts w:hint="eastAsia"/>
          <w:sz w:val="22"/>
        </w:rPr>
        <w:t>学協会サポートセンター</w:t>
      </w:r>
      <w:r>
        <w:rPr>
          <w:rFonts w:hint="eastAsia"/>
          <w:sz w:val="22"/>
        </w:rPr>
        <w:t>が、</w:t>
      </w:r>
      <w:r w:rsidRPr="00274435">
        <w:rPr>
          <w:rFonts w:hint="eastAsia"/>
          <w:sz w:val="22"/>
        </w:rPr>
        <w:t>2019</w:t>
      </w:r>
      <w:r w:rsidRPr="00274435">
        <w:rPr>
          <w:rFonts w:hint="eastAsia"/>
          <w:sz w:val="22"/>
        </w:rPr>
        <w:t>年</w:t>
      </w:r>
      <w:r w:rsidRPr="00274435">
        <w:rPr>
          <w:rFonts w:hint="eastAsia"/>
          <w:sz w:val="22"/>
        </w:rPr>
        <w:t>3</w:t>
      </w:r>
      <w:r w:rsidRPr="00274435">
        <w:rPr>
          <w:rFonts w:hint="eastAsia"/>
          <w:sz w:val="22"/>
        </w:rPr>
        <w:t>月末日をもって解散する</w:t>
      </w:r>
      <w:r>
        <w:rPr>
          <w:rFonts w:hint="eastAsia"/>
          <w:sz w:val="22"/>
        </w:rPr>
        <w:t>こととなりました</w:t>
      </w:r>
      <w:r w:rsidRPr="00274435">
        <w:rPr>
          <w:rFonts w:hint="eastAsia"/>
          <w:sz w:val="22"/>
        </w:rPr>
        <w:t>。</w:t>
      </w:r>
      <w:r>
        <w:rPr>
          <w:rFonts w:hint="eastAsia"/>
          <w:sz w:val="22"/>
        </w:rPr>
        <w:t>これまでは、学協会サポートセンターが</w:t>
      </w:r>
      <w:r w:rsidR="00722E33">
        <w:rPr>
          <w:rFonts w:hint="eastAsia"/>
          <w:sz w:val="22"/>
        </w:rPr>
        <w:t>会員管理業務</w:t>
      </w:r>
      <w:r w:rsidRPr="00274435">
        <w:rPr>
          <w:rFonts w:hint="eastAsia"/>
          <w:sz w:val="22"/>
        </w:rPr>
        <w:t>（会費納入、住所管</w:t>
      </w:r>
      <w:r>
        <w:rPr>
          <w:rFonts w:hint="eastAsia"/>
          <w:sz w:val="22"/>
        </w:rPr>
        <w:t>理、学会通信・学会誌の郵送など）を</w:t>
      </w:r>
      <w:r w:rsidRPr="00274435">
        <w:rPr>
          <w:rFonts w:hint="eastAsia"/>
          <w:sz w:val="22"/>
        </w:rPr>
        <w:t>担当して</w:t>
      </w:r>
      <w:r w:rsidR="00722E33">
        <w:rPr>
          <w:rFonts w:hint="eastAsia"/>
          <w:sz w:val="22"/>
        </w:rPr>
        <w:t>いました。</w:t>
      </w:r>
    </w:p>
    <w:p w14:paraId="2A43E21D" w14:textId="3C93E3EA" w:rsidR="00722E33" w:rsidRPr="00722E33" w:rsidRDefault="00722E33" w:rsidP="00722E33">
      <w:pPr>
        <w:ind w:firstLineChars="100" w:firstLine="208"/>
        <w:jc w:val="left"/>
        <w:rPr>
          <w:sz w:val="22"/>
        </w:rPr>
      </w:pPr>
      <w:r w:rsidRPr="00722E33">
        <w:rPr>
          <w:rFonts w:hint="eastAsia"/>
          <w:sz w:val="22"/>
        </w:rPr>
        <w:t>2019</w:t>
      </w:r>
      <w:r w:rsidRPr="00722E33">
        <w:rPr>
          <w:rFonts w:hint="eastAsia"/>
          <w:sz w:val="22"/>
        </w:rPr>
        <w:t>年</w:t>
      </w:r>
      <w:r w:rsidRPr="00722E33">
        <w:rPr>
          <w:rFonts w:hint="eastAsia"/>
          <w:sz w:val="22"/>
        </w:rPr>
        <w:t>1</w:t>
      </w:r>
      <w:r w:rsidRPr="00722E33">
        <w:rPr>
          <w:rFonts w:hint="eastAsia"/>
          <w:sz w:val="22"/>
        </w:rPr>
        <w:t>月</w:t>
      </w:r>
      <w:r w:rsidRPr="00722E33">
        <w:rPr>
          <w:rFonts w:hint="eastAsia"/>
          <w:sz w:val="22"/>
        </w:rPr>
        <w:t>1</w:t>
      </w:r>
      <w:r w:rsidRPr="00722E33">
        <w:rPr>
          <w:rFonts w:hint="eastAsia"/>
          <w:sz w:val="22"/>
        </w:rPr>
        <w:t>日より、会員管理業務の委託先が</w:t>
      </w:r>
      <w:r w:rsidRPr="00722E33">
        <w:rPr>
          <w:rFonts w:hint="eastAsia"/>
          <w:sz w:val="22"/>
        </w:rPr>
        <w:t>(</w:t>
      </w:r>
      <w:r w:rsidRPr="00722E33">
        <w:rPr>
          <w:rFonts w:hint="eastAsia"/>
          <w:sz w:val="22"/>
        </w:rPr>
        <w:t>株</w:t>
      </w:r>
      <w:r w:rsidRPr="00722E33">
        <w:rPr>
          <w:rFonts w:hint="eastAsia"/>
          <w:sz w:val="22"/>
        </w:rPr>
        <w:t>)</w:t>
      </w:r>
      <w:r w:rsidRPr="00722E33">
        <w:rPr>
          <w:rFonts w:hint="eastAsia"/>
          <w:sz w:val="22"/>
        </w:rPr>
        <w:t>国際文献社に変更となります。あわせて、会員事務（会費納入、住所管理、学会通信・学会誌の郵送など）担当窓口が</w:t>
      </w:r>
      <w:r>
        <w:rPr>
          <w:rFonts w:hint="eastAsia"/>
          <w:sz w:val="22"/>
        </w:rPr>
        <w:t>下記のように</w:t>
      </w:r>
      <w:r w:rsidRPr="00722E33">
        <w:rPr>
          <w:rFonts w:hint="eastAsia"/>
          <w:sz w:val="22"/>
        </w:rPr>
        <w:t>変更となりますので、お知らせいたします。</w:t>
      </w:r>
    </w:p>
    <w:p w14:paraId="50661577" w14:textId="77777777" w:rsidR="00722E33" w:rsidRDefault="00722E33" w:rsidP="00722E33">
      <w:pPr>
        <w:jc w:val="left"/>
        <w:rPr>
          <w:sz w:val="22"/>
        </w:rPr>
      </w:pPr>
    </w:p>
    <w:p w14:paraId="645AE52E" w14:textId="77777777" w:rsidR="00722E33" w:rsidRPr="00722E33" w:rsidRDefault="00722E33" w:rsidP="00722E33">
      <w:pPr>
        <w:ind w:firstLineChars="100" w:firstLine="208"/>
        <w:jc w:val="left"/>
        <w:rPr>
          <w:sz w:val="22"/>
        </w:rPr>
      </w:pPr>
      <w:r w:rsidRPr="00722E33">
        <w:rPr>
          <w:rFonts w:hint="eastAsia"/>
          <w:sz w:val="22"/>
        </w:rPr>
        <w:t>工業経営研究学会　会員窓口</w:t>
      </w:r>
    </w:p>
    <w:p w14:paraId="0E170AC1" w14:textId="77777777" w:rsidR="00722E33" w:rsidRPr="00722E33" w:rsidRDefault="00722E33" w:rsidP="00722E33">
      <w:pPr>
        <w:ind w:firstLineChars="200" w:firstLine="417"/>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250436F4" w14:textId="77777777" w:rsidR="00722E33" w:rsidRPr="00722E33" w:rsidRDefault="00722E33" w:rsidP="00722E33">
      <w:pPr>
        <w:ind w:firstLineChars="200" w:firstLine="417"/>
        <w:jc w:val="left"/>
        <w:rPr>
          <w:sz w:val="22"/>
        </w:rPr>
      </w:pP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p>
    <w:p w14:paraId="2DBCE1E5" w14:textId="77777777" w:rsidR="00722E33" w:rsidRPr="00722E33" w:rsidRDefault="00722E33" w:rsidP="00722E33">
      <w:pPr>
        <w:ind w:firstLineChars="200" w:firstLine="417"/>
        <w:jc w:val="left"/>
        <w:rPr>
          <w:sz w:val="22"/>
        </w:rPr>
      </w:pPr>
      <w:r w:rsidRPr="00722E33">
        <w:rPr>
          <w:rFonts w:hint="eastAsia"/>
          <w:sz w:val="22"/>
        </w:rPr>
        <w:t>E-mail</w:t>
      </w:r>
      <w:r w:rsidRPr="00722E33">
        <w:rPr>
          <w:rFonts w:hint="eastAsia"/>
          <w:sz w:val="22"/>
        </w:rPr>
        <w:t>：</w:t>
      </w:r>
      <w:r w:rsidRPr="00722E33">
        <w:rPr>
          <w:rFonts w:hint="eastAsia"/>
          <w:sz w:val="22"/>
        </w:rPr>
        <w:t>asimj-post@bunken.co.jp</w:t>
      </w:r>
    </w:p>
    <w:p w14:paraId="31A0FEC2" w14:textId="7752523D" w:rsidR="00722E33" w:rsidRPr="00722E33" w:rsidRDefault="00722E33" w:rsidP="00722E33">
      <w:pPr>
        <w:ind w:firstLineChars="200" w:firstLine="417"/>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sidRPr="00722E33">
        <w:rPr>
          <w:rFonts w:hint="eastAsia"/>
          <w:sz w:val="22"/>
        </w:rPr>
        <w:t>（土日祝を除く）</w:t>
      </w:r>
    </w:p>
    <w:p w14:paraId="74B5DC33" w14:textId="5FFAB3E9" w:rsidR="00722E33" w:rsidRDefault="00722E33" w:rsidP="00722E33">
      <w:pPr>
        <w:ind w:leftChars="200" w:left="605" w:hangingChars="100" w:hanging="208"/>
        <w:jc w:val="left"/>
        <w:rPr>
          <w:sz w:val="22"/>
        </w:rPr>
      </w:pPr>
      <w:r w:rsidRPr="00722E33">
        <w:rPr>
          <w:rFonts w:hint="eastAsia"/>
          <w:sz w:val="22"/>
        </w:rPr>
        <w:t>※委託先変更は</w:t>
      </w:r>
      <w:r w:rsidRPr="00722E33">
        <w:rPr>
          <w:rFonts w:hint="eastAsia"/>
          <w:sz w:val="22"/>
        </w:rPr>
        <w:t>1</w:t>
      </w:r>
      <w:r w:rsidRPr="00722E33">
        <w:rPr>
          <w:rFonts w:hint="eastAsia"/>
          <w:sz w:val="22"/>
        </w:rPr>
        <w:t>月</w:t>
      </w:r>
      <w:r w:rsidRPr="00722E33">
        <w:rPr>
          <w:rFonts w:hint="eastAsia"/>
          <w:sz w:val="22"/>
        </w:rPr>
        <w:t>1</w:t>
      </w:r>
      <w:r w:rsidRPr="00722E33">
        <w:rPr>
          <w:rFonts w:hint="eastAsia"/>
          <w:sz w:val="22"/>
        </w:rPr>
        <w:t>日からですが、</w:t>
      </w:r>
      <w:r w:rsidRPr="00722E33">
        <w:rPr>
          <w:rFonts w:hint="eastAsia"/>
          <w:sz w:val="22"/>
        </w:rPr>
        <w:t>1</w:t>
      </w:r>
      <w:r w:rsidRPr="00722E33">
        <w:rPr>
          <w:rFonts w:hint="eastAsia"/>
          <w:sz w:val="22"/>
        </w:rPr>
        <w:t>月</w:t>
      </w:r>
      <w:r w:rsidRPr="00722E33">
        <w:rPr>
          <w:rFonts w:hint="eastAsia"/>
          <w:sz w:val="22"/>
        </w:rPr>
        <w:t>1</w:t>
      </w:r>
      <w:r w:rsidRPr="00722E33">
        <w:rPr>
          <w:rFonts w:hint="eastAsia"/>
          <w:sz w:val="22"/>
        </w:rPr>
        <w:t>日～</w:t>
      </w:r>
      <w:r w:rsidRPr="00722E33">
        <w:rPr>
          <w:rFonts w:hint="eastAsia"/>
          <w:sz w:val="22"/>
        </w:rPr>
        <w:t>6</w:t>
      </w:r>
      <w:r w:rsidRPr="00722E33">
        <w:rPr>
          <w:rFonts w:hint="eastAsia"/>
          <w:sz w:val="22"/>
        </w:rPr>
        <w:t>日は年末年始休業期間のため、業務開始は</w:t>
      </w:r>
      <w:r w:rsidRPr="00722E33">
        <w:rPr>
          <w:rFonts w:hint="eastAsia"/>
          <w:sz w:val="22"/>
        </w:rPr>
        <w:t>1</w:t>
      </w:r>
      <w:r w:rsidRPr="00722E33">
        <w:rPr>
          <w:rFonts w:hint="eastAsia"/>
          <w:sz w:val="22"/>
        </w:rPr>
        <w:t>月</w:t>
      </w:r>
      <w:r w:rsidRPr="00722E33">
        <w:rPr>
          <w:rFonts w:hint="eastAsia"/>
          <w:sz w:val="22"/>
        </w:rPr>
        <w:t>7</w:t>
      </w:r>
      <w:r w:rsidRPr="00722E33">
        <w:rPr>
          <w:rFonts w:hint="eastAsia"/>
          <w:sz w:val="22"/>
        </w:rPr>
        <w:t>日からとなります。あらかじめご了承ください。</w:t>
      </w:r>
    </w:p>
    <w:p w14:paraId="3B55BCED" w14:textId="77777777" w:rsidR="001C6BBE" w:rsidRPr="00274435" w:rsidRDefault="001C6BBE" w:rsidP="001C6BBE">
      <w:pPr>
        <w:jc w:val="left"/>
        <w:rPr>
          <w:sz w:val="22"/>
        </w:rPr>
      </w:pPr>
    </w:p>
    <w:p w14:paraId="633DACDB" w14:textId="77777777" w:rsidR="001C6BBE" w:rsidRPr="00E14987" w:rsidRDefault="001C6BBE" w:rsidP="001C6BBE">
      <w:pPr>
        <w:jc w:val="left"/>
        <w:rPr>
          <w:sz w:val="22"/>
        </w:rPr>
      </w:pPr>
      <w:r>
        <w:rPr>
          <w:sz w:val="22"/>
        </w:rPr>
        <w:t xml:space="preserve">　　</w:t>
      </w:r>
    </w:p>
    <w:p w14:paraId="40C4E6B5" w14:textId="28300EBB" w:rsidR="001B2CCD" w:rsidRDefault="001B2CCD" w:rsidP="00665FFD"/>
    <w:p w14:paraId="5CD38618" w14:textId="77777777" w:rsidR="004A0E1D" w:rsidRPr="00274435" w:rsidRDefault="004A0E1D" w:rsidP="00665FFD">
      <w:pPr>
        <w:sectPr w:rsidR="004A0E1D" w:rsidRPr="00274435" w:rsidSect="00C065D3">
          <w:footerReference w:type="even" r:id="rId9"/>
          <w:footerReference w:type="default" r:id="rId10"/>
          <w:type w:val="continuous"/>
          <w:pgSz w:w="11906" w:h="16838" w:code="9"/>
          <w:pgMar w:top="1588" w:right="1134" w:bottom="1134" w:left="1247" w:header="851" w:footer="992" w:gutter="0"/>
          <w:cols w:space="720"/>
          <w:docGrid w:type="linesAndChars" w:linePitch="336" w:charSpace="-2368"/>
        </w:sectPr>
      </w:pPr>
    </w:p>
    <w:p w14:paraId="39CC267A" w14:textId="77777777" w:rsidR="00C065D3" w:rsidRPr="00C065D3" w:rsidRDefault="00C065D3" w:rsidP="00665FFD">
      <w:pPr>
        <w:sectPr w:rsidR="00C065D3" w:rsidRPr="00C065D3" w:rsidSect="00C065D3">
          <w:type w:val="continuous"/>
          <w:pgSz w:w="11906" w:h="16838" w:code="9"/>
          <w:pgMar w:top="1588" w:right="1134" w:bottom="1134" w:left="1247" w:header="851" w:footer="992" w:gutter="0"/>
          <w:cols w:space="720"/>
          <w:docGrid w:type="linesAndChars" w:linePitch="336" w:charSpace="-2368"/>
        </w:sectPr>
      </w:pPr>
    </w:p>
    <w:p w14:paraId="36514976" w14:textId="77777777" w:rsidR="006333F4" w:rsidRDefault="006333F4" w:rsidP="00D605AE"/>
    <w:p w14:paraId="30C4C130" w14:textId="77777777" w:rsidR="006333F4" w:rsidRDefault="006333F4" w:rsidP="00D605AE"/>
    <w:p w14:paraId="2E78205E" w14:textId="77777777" w:rsidR="006333F4" w:rsidRDefault="006333F4" w:rsidP="00D605AE"/>
    <w:p w14:paraId="41E10318" w14:textId="77777777" w:rsidR="006333F4" w:rsidRDefault="006333F4" w:rsidP="00D605AE"/>
    <w:p w14:paraId="54E975A7" w14:textId="77777777" w:rsidR="006333F4" w:rsidRDefault="006333F4" w:rsidP="00D605AE"/>
    <w:p w14:paraId="54D19034" w14:textId="77777777" w:rsidR="006333F4" w:rsidRDefault="006333F4" w:rsidP="00D605AE"/>
    <w:p w14:paraId="7D8152F8" w14:textId="77777777" w:rsidR="006333F4" w:rsidRDefault="006333F4" w:rsidP="00D605AE"/>
    <w:p w14:paraId="109B54D0" w14:textId="77777777" w:rsidR="00722E33" w:rsidRDefault="00722E33" w:rsidP="00D605AE"/>
    <w:p w14:paraId="67ECF567" w14:textId="6882DCF2" w:rsidR="00783D0D" w:rsidRDefault="00D26162" w:rsidP="00D605AE">
      <w:r>
        <w:rPr>
          <w:noProof/>
        </w:rPr>
        <mc:AlternateContent>
          <mc:Choice Requires="wps">
            <w:drawing>
              <wp:anchor distT="0" distB="0" distL="114300" distR="114300" simplePos="0" relativeHeight="251658240" behindDoc="0" locked="0" layoutInCell="1" allowOverlap="1" wp14:anchorId="04EE7228" wp14:editId="4A9E2AD8">
                <wp:simplePos x="0" y="0"/>
                <wp:positionH relativeFrom="column">
                  <wp:posOffset>141605</wp:posOffset>
                </wp:positionH>
                <wp:positionV relativeFrom="paragraph">
                  <wp:posOffset>165100</wp:posOffset>
                </wp:positionV>
                <wp:extent cx="5781675" cy="2400300"/>
                <wp:effectExtent l="0" t="0" r="19050" b="127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00300"/>
                        </a:xfrm>
                        <a:prstGeom prst="rect">
                          <a:avLst/>
                        </a:prstGeom>
                        <a:solidFill>
                          <a:srgbClr val="FFFFFF"/>
                        </a:solidFill>
                        <a:ln w="9525">
                          <a:solidFill>
                            <a:srgbClr val="000000"/>
                          </a:solidFill>
                          <a:miter lim="800000"/>
                          <a:headEnd/>
                          <a:tailEnd/>
                        </a:ln>
                      </wps:spPr>
                      <wps:txbx>
                        <w:txbxContent>
                          <w:p w14:paraId="40FA076F" w14:textId="365F8A50"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F26F1D">
                              <w:rPr>
                                <w:rFonts w:hint="eastAsia"/>
                                <w:sz w:val="26"/>
                              </w:rPr>
                              <w:t>8</w:t>
                            </w:r>
                            <w:r w:rsidR="006333F4">
                              <w:rPr>
                                <w:rFonts w:hint="eastAsia"/>
                                <w:sz w:val="26"/>
                              </w:rPr>
                              <w:t>7</w:t>
                            </w:r>
                            <w:r>
                              <w:rPr>
                                <w:rFonts w:ascii="ＭＳ 明朝" w:hAnsi="ＭＳ 明朝" w:hint="eastAsia"/>
                                <w:sz w:val="26"/>
                                <w:lang w:eastAsia="zh-TW"/>
                              </w:rPr>
                              <w:t>号</w:t>
                            </w:r>
                            <w:r>
                              <w:rPr>
                                <w:rFonts w:hAnsi="ＭＳ 明朝"/>
                                <w:sz w:val="26"/>
                                <w:lang w:eastAsia="zh-TW"/>
                              </w:rPr>
                              <w:t>（</w:t>
                            </w:r>
                            <w:r>
                              <w:rPr>
                                <w:sz w:val="26"/>
                              </w:rPr>
                              <w:t>1</w:t>
                            </w:r>
                            <w:r w:rsidR="00D26DD4">
                              <w:rPr>
                                <w:rFonts w:hint="eastAsia"/>
                                <w:sz w:val="26"/>
                              </w:rPr>
                              <w:t>8</w:t>
                            </w:r>
                            <w:r>
                              <w:rPr>
                                <w:sz w:val="26"/>
                                <w:lang w:eastAsia="zh-TW"/>
                              </w:rPr>
                              <w:t>-</w:t>
                            </w:r>
                            <w:r w:rsidR="006333F4">
                              <w:rPr>
                                <w:sz w:val="26"/>
                              </w:rPr>
                              <w:t>12</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D26DD4">
                              <w:rPr>
                                <w:rFonts w:hint="eastAsia"/>
                                <w:sz w:val="26"/>
                              </w:rPr>
                              <w:t>8</w:t>
                            </w:r>
                            <w:r w:rsidRPr="006F1906">
                              <w:rPr>
                                <w:sz w:val="26"/>
                                <w:lang w:eastAsia="zh-TW"/>
                              </w:rPr>
                              <w:t>.</w:t>
                            </w:r>
                            <w:r w:rsidR="006333F4">
                              <w:rPr>
                                <w:sz w:val="26"/>
                              </w:rPr>
                              <w:t>12</w:t>
                            </w:r>
                            <w:r w:rsidRPr="006F1906">
                              <w:rPr>
                                <w:sz w:val="26"/>
                                <w:lang w:eastAsia="zh-TW"/>
                              </w:rPr>
                              <w:t>.</w:t>
                            </w:r>
                            <w:r w:rsidR="006333F4">
                              <w:rPr>
                                <w:sz w:val="26"/>
                              </w:rPr>
                              <w:t>05</w:t>
                            </w:r>
                          </w:p>
                          <w:p w14:paraId="52FC01B1" w14:textId="77777777"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D26DD4">
                              <w:rPr>
                                <w:rFonts w:hint="eastAsia"/>
                              </w:rPr>
                              <w:t>廣瀬</w:t>
                            </w:r>
                            <w:r w:rsidR="00D26DD4">
                              <w:t xml:space="preserve">　</w:t>
                            </w:r>
                            <w:r w:rsidR="00D26DD4">
                              <w:rPr>
                                <w:rFonts w:hint="eastAsia"/>
                              </w:rPr>
                              <w:t>幹</w:t>
                            </w:r>
                            <w:r w:rsidR="00D26DD4">
                              <w:t>好</w:t>
                            </w:r>
                            <w:r>
                              <w:rPr>
                                <w:rFonts w:hint="eastAsia"/>
                                <w:lang w:eastAsia="zh-TW"/>
                              </w:rPr>
                              <w:t xml:space="preserve">　　</w:t>
                            </w:r>
                            <w:r w:rsidR="00272879">
                              <w:rPr>
                                <w:lang w:eastAsia="zh-TW"/>
                              </w:rPr>
                              <w:t xml:space="preserve">      </w:t>
                            </w:r>
                            <w:r>
                              <w:rPr>
                                <w:rFonts w:hint="eastAsia"/>
                                <w:lang w:eastAsia="zh-TW"/>
                              </w:rPr>
                              <w:t xml:space="preserve">編集担当　</w:t>
                            </w:r>
                            <w:r w:rsidR="00D26DD4">
                              <w:rPr>
                                <w:rFonts w:hint="eastAsia"/>
                              </w:rPr>
                              <w:t>布施</w:t>
                            </w:r>
                            <w:r w:rsidR="00D26DD4">
                              <w:t xml:space="preserve">　</w:t>
                            </w:r>
                            <w:r w:rsidR="00D26DD4">
                              <w:rPr>
                                <w:rFonts w:hint="eastAsia"/>
                              </w:rPr>
                              <w:t>雄治</w:t>
                            </w:r>
                          </w:p>
                          <w:p w14:paraId="28D9D15F" w14:textId="77777777"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D26DD4">
                              <w:rPr>
                                <w:rFonts w:hint="eastAsia"/>
                              </w:rPr>
                              <w:t>大阪</w:t>
                            </w:r>
                            <w:r w:rsidR="00D26DD4">
                              <w:t>市立大学大学院経営学研究科　田口直樹研究室内</w:t>
                            </w:r>
                          </w:p>
                          <w:p w14:paraId="4741FCD5" w14:textId="77777777" w:rsidR="00C163F9" w:rsidRDefault="00C163F9" w:rsidP="00176CA4">
                            <w:pPr>
                              <w:ind w:right="44" w:firstLineChars="100" w:firstLine="198"/>
                            </w:pPr>
                            <w:r>
                              <w:rPr>
                                <w:rFonts w:hint="eastAsia"/>
                              </w:rPr>
                              <w:t xml:space="preserve">　　　　　</w:t>
                            </w:r>
                            <w:r w:rsidRPr="00441390">
                              <w:rPr>
                                <w:rFonts w:hint="eastAsia"/>
                              </w:rPr>
                              <w:t>〒</w:t>
                            </w:r>
                            <w:r w:rsidR="00D26DD4">
                              <w:rPr>
                                <w:rFonts w:hint="eastAsia"/>
                              </w:rPr>
                              <w:t>558-8585</w:t>
                            </w:r>
                            <w:r w:rsidR="00D26DD4">
                              <w:t xml:space="preserve">　大阪市住吉区杉本</w:t>
                            </w:r>
                            <w:r w:rsidR="00D26DD4">
                              <w:t>3-3-138</w:t>
                            </w:r>
                          </w:p>
                          <w:p w14:paraId="498D509E" w14:textId="77777777" w:rsidR="00C163F9" w:rsidRDefault="00D26DD4" w:rsidP="00176CA4">
                            <w:pPr>
                              <w:ind w:right="44" w:firstLineChars="900" w:firstLine="1786"/>
                            </w:pPr>
                            <w:r>
                              <w:rPr>
                                <w:rFonts w:hint="eastAsia"/>
                              </w:rPr>
                              <w:t xml:space="preserve">Tel: </w:t>
                            </w:r>
                            <w:r>
                              <w:t>06-6605-2229</w:t>
                            </w:r>
                          </w:p>
                          <w:p w14:paraId="4D5AA40D" w14:textId="77777777" w:rsidR="00C163F9" w:rsidRPr="004D08FC" w:rsidRDefault="00C163F9" w:rsidP="00176CA4">
                            <w:pPr>
                              <w:ind w:right="44" w:firstLineChars="900" w:firstLine="1786"/>
                              <w:rPr>
                                <w:lang w:val="de-DE"/>
                              </w:rPr>
                            </w:pPr>
                            <w:r w:rsidRPr="004D08FC">
                              <w:rPr>
                                <w:rFonts w:hint="eastAsia"/>
                                <w:lang w:val="de-DE"/>
                              </w:rPr>
                              <w:t>E-Mail:</w:t>
                            </w:r>
                            <w:r w:rsidR="00D26DD4">
                              <w:rPr>
                                <w:rFonts w:hint="eastAsia"/>
                                <w:lang w:val="de-DE"/>
                              </w:rPr>
                              <w:t xml:space="preserve"> </w:t>
                            </w:r>
                            <w:r w:rsidR="00D26DD4">
                              <w:rPr>
                                <w:lang w:val="de-DE"/>
                              </w:rPr>
                              <w:t>taguchi@bus.osaka-cu.ac.jp</w:t>
                            </w:r>
                            <w:r w:rsidR="00391896">
                              <w:rPr>
                                <w:rFonts w:hint="eastAsia"/>
                                <w:lang w:val="de-DE"/>
                              </w:rPr>
                              <w:t>、</w:t>
                            </w:r>
                            <w:r w:rsidRPr="004D08FC">
                              <w:rPr>
                                <w:rFonts w:hint="eastAsia"/>
                                <w:lang w:val="de-DE"/>
                              </w:rPr>
                              <w:t xml:space="preserve">HP: </w:t>
                            </w:r>
                            <w:r w:rsidRPr="004D08FC">
                              <w:rPr>
                                <w:lang w:val="de-DE"/>
                              </w:rPr>
                              <w:t>http://asimj.jp/</w:t>
                            </w:r>
                          </w:p>
                          <w:p w14:paraId="29545AB8" w14:textId="77777777" w:rsidR="00C163F9" w:rsidRDefault="00C163F9" w:rsidP="00471DE5">
                            <w:pPr>
                              <w:ind w:right="44" w:firstLineChars="450" w:firstLine="893"/>
                            </w:pPr>
                            <w:r>
                              <w:rPr>
                                <w:rFonts w:hint="eastAsia"/>
                              </w:rPr>
                              <w:t>会員事務（会費納入</w:t>
                            </w:r>
                            <w:r w:rsidR="00391896">
                              <w:rPr>
                                <w:rFonts w:hint="eastAsia"/>
                              </w:rPr>
                              <w:t>、</w:t>
                            </w:r>
                            <w:r>
                              <w:rPr>
                                <w:rFonts w:hint="eastAsia"/>
                              </w:rPr>
                              <w:t>住所管理</w:t>
                            </w:r>
                            <w:r w:rsidR="00391896">
                              <w:rPr>
                                <w:rFonts w:hint="eastAsia"/>
                              </w:rPr>
                              <w:t>、</w:t>
                            </w:r>
                            <w:r>
                              <w:rPr>
                                <w:rFonts w:hint="eastAsia"/>
                              </w:rPr>
                              <w:t>学会通信・学会誌の郵送など）</w:t>
                            </w:r>
                            <w:r>
                              <w:t>担当</w:t>
                            </w:r>
                          </w:p>
                          <w:p w14:paraId="24291013" w14:textId="77777777" w:rsidR="00C163F9" w:rsidRDefault="00C163F9" w:rsidP="00176CA4">
                            <w:pPr>
                              <w:ind w:right="44" w:firstLineChars="604" w:firstLine="1199"/>
                            </w:pPr>
                            <w:r>
                              <w:rPr>
                                <w:rFonts w:hint="eastAsia"/>
                              </w:rPr>
                              <w:t>（有）</w:t>
                            </w:r>
                            <w:r>
                              <w:t>学協会サポートセンター</w:t>
                            </w:r>
                          </w:p>
                          <w:p w14:paraId="565A6A77" w14:textId="77777777"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14:paraId="65B32E98" w14:textId="77777777" w:rsidR="00C163F9" w:rsidRPr="00BC57DC" w:rsidRDefault="00C163F9" w:rsidP="00783D0D">
                            <w:pPr>
                              <w:ind w:right="44"/>
                              <w:rPr>
                                <w:lang w:val="de-DE"/>
                              </w:rPr>
                            </w:pPr>
                            <w:r w:rsidRPr="00BC57DC">
                              <w:rPr>
                                <w:rFonts w:hint="eastAsia"/>
                                <w:lang w:val="de-DE"/>
                              </w:rPr>
                              <w:t xml:space="preserve">                  Tel: 045-671-1525</w:t>
                            </w:r>
                            <w:r w:rsidR="00391896">
                              <w:rPr>
                                <w:rFonts w:hint="eastAsia"/>
                                <w:lang w:val="de-DE"/>
                              </w:rPr>
                              <w:t>、</w:t>
                            </w:r>
                            <w:r w:rsidRPr="00BC57DC">
                              <w:rPr>
                                <w:rFonts w:hint="eastAsia"/>
                                <w:lang w:val="de-DE"/>
                              </w:rPr>
                              <w:t>E-Mail:scs@gakkyokai.jp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4EE7228" id="_x0000_t202" coordsize="21600,21600" o:spt="202" path="m,l,21600r21600,l21600,xe">
                <v:stroke joinstyle="miter"/>
                <v:path gradientshapeok="t" o:connecttype="rect"/>
              </v:shapetype>
              <v:shape id="Text Box 25" o:spid="_x0000_s1036" type="#_x0000_t202" style="position:absolute;left:0;text-align:left;margin-left:11.15pt;margin-top:13pt;width:455.25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">
                <v:textbox inset="5.85pt,.7pt,5.85pt,.7pt">
                  <w:txbxContent>
                    <w:p w14:paraId="40FA076F" w14:textId="365F8A50" w:rsidR="00C163F9" w:rsidRPr="006F1906" w:rsidRDefault="00C163F9" w:rsidP="00D605AE">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sidR="00F26F1D">
                        <w:rPr>
                          <w:rFonts w:hint="eastAsia"/>
                          <w:sz w:val="26"/>
                        </w:rPr>
                        <w:t>8</w:t>
                      </w:r>
                      <w:r w:rsidR="006333F4">
                        <w:rPr>
                          <w:rFonts w:hint="eastAsia"/>
                          <w:sz w:val="26"/>
                        </w:rPr>
                        <w:t>7</w:t>
                      </w:r>
                      <w:r>
                        <w:rPr>
                          <w:rFonts w:ascii="ＭＳ 明朝" w:hAnsi="ＭＳ 明朝" w:hint="eastAsia"/>
                          <w:sz w:val="26"/>
                          <w:lang w:eastAsia="zh-TW"/>
                        </w:rPr>
                        <w:t>号</w:t>
                      </w:r>
                      <w:r>
                        <w:rPr>
                          <w:rFonts w:hAnsi="ＭＳ 明朝"/>
                          <w:sz w:val="26"/>
                          <w:lang w:eastAsia="zh-TW"/>
                        </w:rPr>
                        <w:t>（</w:t>
                      </w:r>
                      <w:r>
                        <w:rPr>
                          <w:sz w:val="26"/>
                        </w:rPr>
                        <w:t>1</w:t>
                      </w:r>
                      <w:r w:rsidR="00D26DD4">
                        <w:rPr>
                          <w:rFonts w:hint="eastAsia"/>
                          <w:sz w:val="26"/>
                        </w:rPr>
                        <w:t>8</w:t>
                      </w:r>
                      <w:r>
                        <w:rPr>
                          <w:sz w:val="26"/>
                          <w:lang w:eastAsia="zh-TW"/>
                        </w:rPr>
                        <w:t>-</w:t>
                      </w:r>
                      <w:r w:rsidR="006333F4">
                        <w:rPr>
                          <w:sz w:val="26"/>
                        </w:rPr>
                        <w:t>12</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w:t>
                      </w:r>
                      <w:r w:rsidR="00D26DD4">
                        <w:rPr>
                          <w:rFonts w:hint="eastAsia"/>
                          <w:sz w:val="26"/>
                        </w:rPr>
                        <w:t>8</w:t>
                      </w:r>
                      <w:r w:rsidRPr="006F1906">
                        <w:rPr>
                          <w:sz w:val="26"/>
                          <w:lang w:eastAsia="zh-TW"/>
                        </w:rPr>
                        <w:t>.</w:t>
                      </w:r>
                      <w:r w:rsidR="006333F4">
                        <w:rPr>
                          <w:sz w:val="26"/>
                        </w:rPr>
                        <w:t>12</w:t>
                      </w:r>
                      <w:r w:rsidRPr="006F1906">
                        <w:rPr>
                          <w:sz w:val="26"/>
                          <w:lang w:eastAsia="zh-TW"/>
                        </w:rPr>
                        <w:t>.</w:t>
                      </w:r>
                      <w:r w:rsidR="006333F4">
                        <w:rPr>
                          <w:sz w:val="26"/>
                        </w:rPr>
                        <w:t>05</w:t>
                      </w:r>
                    </w:p>
                    <w:p w14:paraId="52FC01B1" w14:textId="77777777" w:rsidR="00C163F9" w:rsidRDefault="00C163F9" w:rsidP="00176CA4">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sidR="00D26DD4">
                        <w:rPr>
                          <w:rFonts w:hint="eastAsia"/>
                        </w:rPr>
                        <w:t>廣瀬</w:t>
                      </w:r>
                      <w:r w:rsidR="00D26DD4">
                        <w:t xml:space="preserve">　</w:t>
                      </w:r>
                      <w:r w:rsidR="00D26DD4">
                        <w:rPr>
                          <w:rFonts w:hint="eastAsia"/>
                        </w:rPr>
                        <w:t>幹</w:t>
                      </w:r>
                      <w:r w:rsidR="00D26DD4">
                        <w:t>好</w:t>
                      </w:r>
                      <w:r>
                        <w:rPr>
                          <w:rFonts w:hint="eastAsia"/>
                          <w:lang w:eastAsia="zh-TW"/>
                        </w:rPr>
                        <w:t xml:space="preserve">　　</w:t>
                      </w:r>
                      <w:r w:rsidR="00272879">
                        <w:rPr>
                          <w:lang w:eastAsia="zh-TW"/>
                        </w:rPr>
                        <w:t xml:space="preserve">      </w:t>
                      </w:r>
                      <w:r>
                        <w:rPr>
                          <w:rFonts w:hint="eastAsia"/>
                          <w:lang w:eastAsia="zh-TW"/>
                        </w:rPr>
                        <w:t xml:space="preserve">編集担当　</w:t>
                      </w:r>
                      <w:r w:rsidR="00D26DD4">
                        <w:rPr>
                          <w:rFonts w:hint="eastAsia"/>
                        </w:rPr>
                        <w:t>布施</w:t>
                      </w:r>
                      <w:r w:rsidR="00D26DD4">
                        <w:t xml:space="preserve">　</w:t>
                      </w:r>
                      <w:r w:rsidR="00D26DD4">
                        <w:rPr>
                          <w:rFonts w:hint="eastAsia"/>
                        </w:rPr>
                        <w:t>雄治</w:t>
                      </w:r>
                    </w:p>
                    <w:p w14:paraId="28D9D15F" w14:textId="77777777" w:rsidR="00C163F9" w:rsidRDefault="00C163F9" w:rsidP="00176CA4">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sidR="00D26DD4">
                        <w:rPr>
                          <w:rFonts w:hint="eastAsia"/>
                        </w:rPr>
                        <w:t>大阪</w:t>
                      </w:r>
                      <w:r w:rsidR="00D26DD4">
                        <w:t>市立大学大学院経営学研究科　田口直樹研究室内</w:t>
                      </w:r>
                    </w:p>
                    <w:p w14:paraId="4741FCD5" w14:textId="77777777" w:rsidR="00C163F9" w:rsidRDefault="00C163F9" w:rsidP="00176CA4">
                      <w:pPr>
                        <w:ind w:right="44" w:firstLineChars="100" w:firstLine="198"/>
                      </w:pPr>
                      <w:r>
                        <w:rPr>
                          <w:rFonts w:hint="eastAsia"/>
                        </w:rPr>
                        <w:t xml:space="preserve">　　　　　</w:t>
                      </w:r>
                      <w:r w:rsidRPr="00441390">
                        <w:rPr>
                          <w:rFonts w:hint="eastAsia"/>
                        </w:rPr>
                        <w:t>〒</w:t>
                      </w:r>
                      <w:r w:rsidR="00D26DD4">
                        <w:rPr>
                          <w:rFonts w:hint="eastAsia"/>
                        </w:rPr>
                        <w:t>558-8585</w:t>
                      </w:r>
                      <w:r w:rsidR="00D26DD4">
                        <w:t xml:space="preserve">　大阪市住吉区杉本</w:t>
                      </w:r>
                      <w:r w:rsidR="00D26DD4">
                        <w:t>3-3-138</w:t>
                      </w:r>
                    </w:p>
                    <w:p w14:paraId="498D509E" w14:textId="77777777" w:rsidR="00C163F9" w:rsidRDefault="00D26DD4" w:rsidP="00176CA4">
                      <w:pPr>
                        <w:ind w:right="44" w:firstLineChars="900" w:firstLine="1786"/>
                      </w:pPr>
                      <w:r>
                        <w:rPr>
                          <w:rFonts w:hint="eastAsia"/>
                        </w:rPr>
                        <w:t xml:space="preserve">Tel: </w:t>
                      </w:r>
                      <w:r>
                        <w:t>06-6605-2229</w:t>
                      </w:r>
                    </w:p>
                    <w:p w14:paraId="4D5AA40D" w14:textId="77777777" w:rsidR="00C163F9" w:rsidRPr="004D08FC" w:rsidRDefault="00C163F9" w:rsidP="00176CA4">
                      <w:pPr>
                        <w:ind w:right="44" w:firstLineChars="900" w:firstLine="1786"/>
                        <w:rPr>
                          <w:lang w:val="de-DE"/>
                        </w:rPr>
                      </w:pPr>
                      <w:r w:rsidRPr="004D08FC">
                        <w:rPr>
                          <w:rFonts w:hint="eastAsia"/>
                          <w:lang w:val="de-DE"/>
                        </w:rPr>
                        <w:t>E-Mail:</w:t>
                      </w:r>
                      <w:r w:rsidR="00D26DD4">
                        <w:rPr>
                          <w:rFonts w:hint="eastAsia"/>
                          <w:lang w:val="de-DE"/>
                        </w:rPr>
                        <w:t xml:space="preserve"> </w:t>
                      </w:r>
                      <w:r w:rsidR="00D26DD4">
                        <w:rPr>
                          <w:lang w:val="de-DE"/>
                        </w:rPr>
                        <w:t>taguchi@bus.osaka-cu.ac.jp</w:t>
                      </w:r>
                      <w:r w:rsidR="00391896">
                        <w:rPr>
                          <w:rFonts w:hint="eastAsia"/>
                          <w:lang w:val="de-DE"/>
                        </w:rPr>
                        <w:t>、</w:t>
                      </w:r>
                      <w:r w:rsidRPr="004D08FC">
                        <w:rPr>
                          <w:rFonts w:hint="eastAsia"/>
                          <w:lang w:val="de-DE"/>
                        </w:rPr>
                        <w:t xml:space="preserve">HP: </w:t>
                      </w:r>
                      <w:r w:rsidRPr="004D08FC">
                        <w:rPr>
                          <w:lang w:val="de-DE"/>
                        </w:rPr>
                        <w:t>http://asimj.jp/</w:t>
                      </w:r>
                    </w:p>
                    <w:p w14:paraId="29545AB8" w14:textId="77777777" w:rsidR="00C163F9" w:rsidRDefault="00C163F9" w:rsidP="00471DE5">
                      <w:pPr>
                        <w:ind w:right="44" w:firstLineChars="450" w:firstLine="893"/>
                      </w:pPr>
                      <w:r>
                        <w:rPr>
                          <w:rFonts w:hint="eastAsia"/>
                        </w:rPr>
                        <w:t>会員事務（会費納入</w:t>
                      </w:r>
                      <w:r w:rsidR="00391896">
                        <w:rPr>
                          <w:rFonts w:hint="eastAsia"/>
                        </w:rPr>
                        <w:t>、</w:t>
                      </w:r>
                      <w:r>
                        <w:rPr>
                          <w:rFonts w:hint="eastAsia"/>
                        </w:rPr>
                        <w:t>住所管理</w:t>
                      </w:r>
                      <w:r w:rsidR="00391896">
                        <w:rPr>
                          <w:rFonts w:hint="eastAsia"/>
                        </w:rPr>
                        <w:t>、</w:t>
                      </w:r>
                      <w:r>
                        <w:rPr>
                          <w:rFonts w:hint="eastAsia"/>
                        </w:rPr>
                        <w:t>学会通信・学会誌の郵送など）</w:t>
                      </w:r>
                      <w:r>
                        <w:t>担当</w:t>
                      </w:r>
                    </w:p>
                    <w:p w14:paraId="24291013" w14:textId="77777777" w:rsidR="00C163F9" w:rsidRDefault="00C163F9" w:rsidP="00176CA4">
                      <w:pPr>
                        <w:ind w:right="44" w:firstLineChars="604" w:firstLine="1199"/>
                      </w:pPr>
                      <w:r>
                        <w:rPr>
                          <w:rFonts w:hint="eastAsia"/>
                        </w:rPr>
                        <w:t>（有）</w:t>
                      </w:r>
                      <w:r>
                        <w:t>学協会サポートセンター</w:t>
                      </w:r>
                    </w:p>
                    <w:p w14:paraId="565A6A77" w14:textId="77777777" w:rsidR="00C163F9" w:rsidRDefault="00C163F9" w:rsidP="00783D0D">
                      <w:pPr>
                        <w:ind w:right="44"/>
                      </w:pPr>
                      <w:r>
                        <w:rPr>
                          <w:rFonts w:hint="eastAsia"/>
                        </w:rPr>
                        <w:t xml:space="preserve">　　　　　　〒</w:t>
                      </w:r>
                      <w:r>
                        <w:rPr>
                          <w:rFonts w:hint="eastAsia"/>
                        </w:rPr>
                        <w:t xml:space="preserve">231-0023  </w:t>
                      </w:r>
                      <w:r>
                        <w:rPr>
                          <w:rFonts w:hint="eastAsia"/>
                        </w:rPr>
                        <w:t>横浜市中区山下町</w:t>
                      </w:r>
                      <w:r>
                        <w:rPr>
                          <w:rFonts w:hint="eastAsia"/>
                        </w:rPr>
                        <w:t>194-502</w:t>
                      </w:r>
                    </w:p>
                    <w:p w14:paraId="65B32E98" w14:textId="77777777" w:rsidR="00C163F9" w:rsidRPr="00BC57DC" w:rsidRDefault="00C163F9" w:rsidP="00783D0D">
                      <w:pPr>
                        <w:ind w:right="44"/>
                        <w:rPr>
                          <w:lang w:val="de-DE"/>
                        </w:rPr>
                      </w:pPr>
                      <w:r w:rsidRPr="00BC57DC">
                        <w:rPr>
                          <w:rFonts w:hint="eastAsia"/>
                          <w:lang w:val="de-DE"/>
                        </w:rPr>
                        <w:t xml:space="preserve">                  Tel: 045-671-1525</w:t>
                      </w:r>
                      <w:r w:rsidR="00391896">
                        <w:rPr>
                          <w:rFonts w:hint="eastAsia"/>
                          <w:lang w:val="de-DE"/>
                        </w:rPr>
                        <w:t>、</w:t>
                      </w:r>
                      <w:r w:rsidRPr="00BC57DC">
                        <w:rPr>
                          <w:rFonts w:hint="eastAsia"/>
                          <w:lang w:val="de-DE"/>
                        </w:rPr>
                        <w:t>E-Mail:scs@gakkyokai.jp</w:t>
                      </w:r>
                    </w:p>
                  </w:txbxContent>
                </v:textbox>
              </v:shape>
            </w:pict>
          </mc:Fallback>
        </mc:AlternateContent>
      </w:r>
    </w:p>
    <w:sectPr w:rsidR="00783D0D" w:rsidSect="00C065D3">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F7BBE" w14:textId="77777777" w:rsidR="00282498" w:rsidRDefault="00282498">
      <w:r>
        <w:separator/>
      </w:r>
    </w:p>
  </w:endnote>
  <w:endnote w:type="continuationSeparator" w:id="0">
    <w:p w14:paraId="57093835" w14:textId="77777777" w:rsidR="00282498" w:rsidRDefault="0028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ＤＨＰ平成ゴシックW5">
    <w:altName w:val="ＭＳ 明朝"/>
    <w:panose1 w:val="020B0500000000000000"/>
    <w:charset w:val="80"/>
    <w:family w:val="modern"/>
    <w:pitch w:val="variable"/>
    <w:sig w:usb0="80000283" w:usb1="2AC76CF8" w:usb2="00000010"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1617" w14:textId="77777777" w:rsidR="00C163F9" w:rsidRDefault="00FB2673">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end"/>
    </w:r>
  </w:p>
  <w:p w14:paraId="3AF81B4A" w14:textId="77777777" w:rsidR="00C163F9" w:rsidRDefault="00C163F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CC894" w14:textId="2091392F" w:rsidR="00C163F9" w:rsidRDefault="00FB2673">
    <w:pPr>
      <w:pStyle w:val="aa"/>
      <w:framePr w:wrap="around" w:vAnchor="text" w:hAnchor="margin" w:xAlign="center" w:y="1"/>
      <w:rPr>
        <w:rStyle w:val="ab"/>
      </w:rPr>
    </w:pPr>
    <w:r>
      <w:rPr>
        <w:rStyle w:val="ab"/>
      </w:rPr>
      <w:fldChar w:fldCharType="begin"/>
    </w:r>
    <w:r w:rsidR="00C163F9">
      <w:rPr>
        <w:rStyle w:val="ab"/>
      </w:rPr>
      <w:instrText xml:space="preserve">PAGE  </w:instrText>
    </w:r>
    <w:r>
      <w:rPr>
        <w:rStyle w:val="ab"/>
      </w:rPr>
      <w:fldChar w:fldCharType="separate"/>
    </w:r>
    <w:r w:rsidR="00136811">
      <w:rPr>
        <w:rStyle w:val="ab"/>
        <w:noProof/>
      </w:rPr>
      <w:t>7</w:t>
    </w:r>
    <w:r>
      <w:rPr>
        <w:rStyle w:val="ab"/>
      </w:rPr>
      <w:fldChar w:fldCharType="end"/>
    </w:r>
  </w:p>
  <w:p w14:paraId="65979FA5" w14:textId="77777777" w:rsidR="00C163F9" w:rsidRDefault="00C163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6BCA6" w14:textId="77777777" w:rsidR="00282498" w:rsidRDefault="00282498">
      <w:r>
        <w:separator/>
      </w:r>
    </w:p>
  </w:footnote>
  <w:footnote w:type="continuationSeparator" w:id="0">
    <w:p w14:paraId="57BD2256" w14:textId="77777777" w:rsidR="00282498" w:rsidRDefault="00282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7B59BF"/>
    <w:multiLevelType w:val="hybridMultilevel"/>
    <w:tmpl w:val="9E361062"/>
    <w:lvl w:ilvl="0" w:tplc="3A4845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951AC"/>
    <w:multiLevelType w:val="hybridMultilevel"/>
    <w:tmpl w:val="C114C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FF7334"/>
    <w:multiLevelType w:val="hybridMultilevel"/>
    <w:tmpl w:val="B62A1B34"/>
    <w:lvl w:ilvl="0" w:tplc="8A2C38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E4ACA"/>
    <w:multiLevelType w:val="hybridMultilevel"/>
    <w:tmpl w:val="4560CF2C"/>
    <w:lvl w:ilvl="0" w:tplc="7AA8E77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3"/>
  </w:num>
  <w:num w:numId="3">
    <w:abstractNumId w:val="6"/>
  </w:num>
  <w:num w:numId="4">
    <w:abstractNumId w:val="1"/>
  </w:num>
  <w:num w:numId="5">
    <w:abstractNumId w:val="11"/>
  </w:num>
  <w:num w:numId="6">
    <w:abstractNumId w:val="0"/>
  </w:num>
  <w:num w:numId="7">
    <w:abstractNumId w:val="8"/>
  </w:num>
  <w:num w:numId="8">
    <w:abstractNumId w:val="7"/>
  </w:num>
  <w:num w:numId="9">
    <w:abstractNumId w:val="15"/>
  </w:num>
  <w:num w:numId="10">
    <w:abstractNumId w:val="3"/>
  </w:num>
  <w:num w:numId="11">
    <w:abstractNumId w:val="10"/>
  </w:num>
  <w:num w:numId="12">
    <w:abstractNumId w:val="12"/>
  </w:num>
  <w:num w:numId="13">
    <w:abstractNumId w:val="9"/>
  </w:num>
  <w:num w:numId="14">
    <w:abstractNumId w:val="5"/>
  </w:num>
  <w:num w:numId="15">
    <w:abstractNumId w:val="14"/>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840"/>
  <w:drawingGridHorizontalSpacing w:val="9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90"/>
    <w:rsid w:val="00002302"/>
    <w:rsid w:val="0001526F"/>
    <w:rsid w:val="000228EB"/>
    <w:rsid w:val="00023F87"/>
    <w:rsid w:val="00024705"/>
    <w:rsid w:val="00036187"/>
    <w:rsid w:val="000415B1"/>
    <w:rsid w:val="000471BF"/>
    <w:rsid w:val="00052125"/>
    <w:rsid w:val="0005467A"/>
    <w:rsid w:val="00071053"/>
    <w:rsid w:val="00076823"/>
    <w:rsid w:val="000876FA"/>
    <w:rsid w:val="00090AFC"/>
    <w:rsid w:val="00091FEA"/>
    <w:rsid w:val="00092989"/>
    <w:rsid w:val="00095651"/>
    <w:rsid w:val="000A30D4"/>
    <w:rsid w:val="000A6D1C"/>
    <w:rsid w:val="000B4D84"/>
    <w:rsid w:val="000B6723"/>
    <w:rsid w:val="000C25C4"/>
    <w:rsid w:val="000E2782"/>
    <w:rsid w:val="000F1330"/>
    <w:rsid w:val="000F1C5E"/>
    <w:rsid w:val="000F2D33"/>
    <w:rsid w:val="001012DD"/>
    <w:rsid w:val="00111FB8"/>
    <w:rsid w:val="00112D80"/>
    <w:rsid w:val="001139F4"/>
    <w:rsid w:val="00113B4B"/>
    <w:rsid w:val="001142BF"/>
    <w:rsid w:val="001160FE"/>
    <w:rsid w:val="00127449"/>
    <w:rsid w:val="0013290D"/>
    <w:rsid w:val="00134CD6"/>
    <w:rsid w:val="00136811"/>
    <w:rsid w:val="00141159"/>
    <w:rsid w:val="00141E08"/>
    <w:rsid w:val="00143A08"/>
    <w:rsid w:val="00144901"/>
    <w:rsid w:val="00160EE4"/>
    <w:rsid w:val="00164B24"/>
    <w:rsid w:val="00165296"/>
    <w:rsid w:val="00171C9D"/>
    <w:rsid w:val="001739A0"/>
    <w:rsid w:val="00176CA4"/>
    <w:rsid w:val="00177432"/>
    <w:rsid w:val="00180473"/>
    <w:rsid w:val="001817AD"/>
    <w:rsid w:val="00182BE1"/>
    <w:rsid w:val="00182D31"/>
    <w:rsid w:val="0019496B"/>
    <w:rsid w:val="001951E3"/>
    <w:rsid w:val="00195441"/>
    <w:rsid w:val="00196E72"/>
    <w:rsid w:val="00196EA8"/>
    <w:rsid w:val="001A3EB1"/>
    <w:rsid w:val="001A6870"/>
    <w:rsid w:val="001B2B0D"/>
    <w:rsid w:val="001B2CCD"/>
    <w:rsid w:val="001B5054"/>
    <w:rsid w:val="001B66FB"/>
    <w:rsid w:val="001C602D"/>
    <w:rsid w:val="001C6BBE"/>
    <w:rsid w:val="001D3959"/>
    <w:rsid w:val="001E2F0B"/>
    <w:rsid w:val="001E4CC6"/>
    <w:rsid w:val="00200BDC"/>
    <w:rsid w:val="00210946"/>
    <w:rsid w:val="00213916"/>
    <w:rsid w:val="0024098F"/>
    <w:rsid w:val="00252AB1"/>
    <w:rsid w:val="00263DD8"/>
    <w:rsid w:val="00264FF3"/>
    <w:rsid w:val="00267EA5"/>
    <w:rsid w:val="00272879"/>
    <w:rsid w:val="00274435"/>
    <w:rsid w:val="002753A1"/>
    <w:rsid w:val="00275AA5"/>
    <w:rsid w:val="00281554"/>
    <w:rsid w:val="0028178B"/>
    <w:rsid w:val="00282498"/>
    <w:rsid w:val="00290394"/>
    <w:rsid w:val="002906D8"/>
    <w:rsid w:val="00290BA0"/>
    <w:rsid w:val="002A0AD7"/>
    <w:rsid w:val="002A5DBA"/>
    <w:rsid w:val="002A7496"/>
    <w:rsid w:val="002B068B"/>
    <w:rsid w:val="002B1C16"/>
    <w:rsid w:val="002B30E4"/>
    <w:rsid w:val="002C0B69"/>
    <w:rsid w:val="002C31FD"/>
    <w:rsid w:val="002C4139"/>
    <w:rsid w:val="002C6396"/>
    <w:rsid w:val="002C6CB6"/>
    <w:rsid w:val="002C75E8"/>
    <w:rsid w:val="002D4B81"/>
    <w:rsid w:val="002D6FDF"/>
    <w:rsid w:val="002E6E7C"/>
    <w:rsid w:val="002F2285"/>
    <w:rsid w:val="002F277B"/>
    <w:rsid w:val="003004BE"/>
    <w:rsid w:val="00304831"/>
    <w:rsid w:val="00307F22"/>
    <w:rsid w:val="0031261A"/>
    <w:rsid w:val="003155D4"/>
    <w:rsid w:val="003161DE"/>
    <w:rsid w:val="00323236"/>
    <w:rsid w:val="00324804"/>
    <w:rsid w:val="00326E90"/>
    <w:rsid w:val="003300E1"/>
    <w:rsid w:val="003361C2"/>
    <w:rsid w:val="00337E9B"/>
    <w:rsid w:val="003401FB"/>
    <w:rsid w:val="00345577"/>
    <w:rsid w:val="00351130"/>
    <w:rsid w:val="003540CF"/>
    <w:rsid w:val="00354960"/>
    <w:rsid w:val="00370FB6"/>
    <w:rsid w:val="0037624E"/>
    <w:rsid w:val="00380062"/>
    <w:rsid w:val="00381997"/>
    <w:rsid w:val="003824E4"/>
    <w:rsid w:val="003838BF"/>
    <w:rsid w:val="00385E69"/>
    <w:rsid w:val="003866D4"/>
    <w:rsid w:val="00391896"/>
    <w:rsid w:val="0039596E"/>
    <w:rsid w:val="003A2772"/>
    <w:rsid w:val="003A5B1B"/>
    <w:rsid w:val="003B458F"/>
    <w:rsid w:val="003B5722"/>
    <w:rsid w:val="003C50C0"/>
    <w:rsid w:val="003E2A15"/>
    <w:rsid w:val="003E2E68"/>
    <w:rsid w:val="003E2FA9"/>
    <w:rsid w:val="003E5464"/>
    <w:rsid w:val="003E628F"/>
    <w:rsid w:val="003E7D08"/>
    <w:rsid w:val="003F0074"/>
    <w:rsid w:val="003F19D5"/>
    <w:rsid w:val="003F7328"/>
    <w:rsid w:val="003F7908"/>
    <w:rsid w:val="004069D4"/>
    <w:rsid w:val="0041421F"/>
    <w:rsid w:val="00432CFB"/>
    <w:rsid w:val="0043389C"/>
    <w:rsid w:val="00434CDB"/>
    <w:rsid w:val="00436376"/>
    <w:rsid w:val="0043775A"/>
    <w:rsid w:val="00441390"/>
    <w:rsid w:val="00442195"/>
    <w:rsid w:val="004428E6"/>
    <w:rsid w:val="00445702"/>
    <w:rsid w:val="00447851"/>
    <w:rsid w:val="004505D1"/>
    <w:rsid w:val="004522CD"/>
    <w:rsid w:val="00470065"/>
    <w:rsid w:val="00471DE5"/>
    <w:rsid w:val="004736A5"/>
    <w:rsid w:val="00476325"/>
    <w:rsid w:val="00484969"/>
    <w:rsid w:val="00484B3B"/>
    <w:rsid w:val="0048703C"/>
    <w:rsid w:val="004938AD"/>
    <w:rsid w:val="00494A02"/>
    <w:rsid w:val="00497AC3"/>
    <w:rsid w:val="004A0E1D"/>
    <w:rsid w:val="004A1EC1"/>
    <w:rsid w:val="004A29FF"/>
    <w:rsid w:val="004A5A9D"/>
    <w:rsid w:val="004B01E7"/>
    <w:rsid w:val="004B1DAD"/>
    <w:rsid w:val="004B61DE"/>
    <w:rsid w:val="004C4F45"/>
    <w:rsid w:val="004C573F"/>
    <w:rsid w:val="004D08FC"/>
    <w:rsid w:val="004D0E74"/>
    <w:rsid w:val="004D3C97"/>
    <w:rsid w:val="004D7BDA"/>
    <w:rsid w:val="004E2E97"/>
    <w:rsid w:val="004E3024"/>
    <w:rsid w:val="004E4DF0"/>
    <w:rsid w:val="004F3A3E"/>
    <w:rsid w:val="004F6300"/>
    <w:rsid w:val="00505809"/>
    <w:rsid w:val="00505D2C"/>
    <w:rsid w:val="00514F71"/>
    <w:rsid w:val="005207FB"/>
    <w:rsid w:val="00522AB3"/>
    <w:rsid w:val="00541B17"/>
    <w:rsid w:val="005468BD"/>
    <w:rsid w:val="00547C64"/>
    <w:rsid w:val="00555508"/>
    <w:rsid w:val="00557FCD"/>
    <w:rsid w:val="00563C2F"/>
    <w:rsid w:val="005822E8"/>
    <w:rsid w:val="0058539A"/>
    <w:rsid w:val="0058599C"/>
    <w:rsid w:val="005874DB"/>
    <w:rsid w:val="00592E8A"/>
    <w:rsid w:val="005935AC"/>
    <w:rsid w:val="0059394F"/>
    <w:rsid w:val="00593979"/>
    <w:rsid w:val="005970CB"/>
    <w:rsid w:val="005A2EAF"/>
    <w:rsid w:val="005A31CF"/>
    <w:rsid w:val="005A3C38"/>
    <w:rsid w:val="005A478A"/>
    <w:rsid w:val="005A5548"/>
    <w:rsid w:val="005A60FB"/>
    <w:rsid w:val="005B0F4A"/>
    <w:rsid w:val="005C29DB"/>
    <w:rsid w:val="005D0E55"/>
    <w:rsid w:val="005D5BEC"/>
    <w:rsid w:val="005D5E7E"/>
    <w:rsid w:val="005F39A9"/>
    <w:rsid w:val="005F5E43"/>
    <w:rsid w:val="005F5ED7"/>
    <w:rsid w:val="005F6B60"/>
    <w:rsid w:val="00603BBA"/>
    <w:rsid w:val="00613863"/>
    <w:rsid w:val="006157AA"/>
    <w:rsid w:val="00620CBB"/>
    <w:rsid w:val="006254BC"/>
    <w:rsid w:val="00630D30"/>
    <w:rsid w:val="00631982"/>
    <w:rsid w:val="006333F4"/>
    <w:rsid w:val="00635324"/>
    <w:rsid w:val="00636A9D"/>
    <w:rsid w:val="00644FF3"/>
    <w:rsid w:val="00647D98"/>
    <w:rsid w:val="00652C0A"/>
    <w:rsid w:val="00665FFD"/>
    <w:rsid w:val="00667ED8"/>
    <w:rsid w:val="006760EB"/>
    <w:rsid w:val="00683600"/>
    <w:rsid w:val="0069258B"/>
    <w:rsid w:val="00693782"/>
    <w:rsid w:val="006A2A24"/>
    <w:rsid w:val="006C0C48"/>
    <w:rsid w:val="006C1051"/>
    <w:rsid w:val="006D01E1"/>
    <w:rsid w:val="006D0B6A"/>
    <w:rsid w:val="006D28E1"/>
    <w:rsid w:val="006E67F9"/>
    <w:rsid w:val="006F1906"/>
    <w:rsid w:val="006F54B8"/>
    <w:rsid w:val="00701EDF"/>
    <w:rsid w:val="007079E0"/>
    <w:rsid w:val="00707FC2"/>
    <w:rsid w:val="007127F1"/>
    <w:rsid w:val="00713CC3"/>
    <w:rsid w:val="00713E61"/>
    <w:rsid w:val="00721912"/>
    <w:rsid w:val="00722E33"/>
    <w:rsid w:val="00733741"/>
    <w:rsid w:val="00741D04"/>
    <w:rsid w:val="007438A0"/>
    <w:rsid w:val="007464F2"/>
    <w:rsid w:val="0074696F"/>
    <w:rsid w:val="007515A7"/>
    <w:rsid w:val="00752801"/>
    <w:rsid w:val="0076115D"/>
    <w:rsid w:val="00761C31"/>
    <w:rsid w:val="007637F4"/>
    <w:rsid w:val="00763CE2"/>
    <w:rsid w:val="0076475D"/>
    <w:rsid w:val="0076484C"/>
    <w:rsid w:val="007669D7"/>
    <w:rsid w:val="00767430"/>
    <w:rsid w:val="007751A1"/>
    <w:rsid w:val="00776C0A"/>
    <w:rsid w:val="00783D0D"/>
    <w:rsid w:val="00786531"/>
    <w:rsid w:val="00790428"/>
    <w:rsid w:val="00794E77"/>
    <w:rsid w:val="007976AF"/>
    <w:rsid w:val="00797C73"/>
    <w:rsid w:val="007A1A07"/>
    <w:rsid w:val="007B2805"/>
    <w:rsid w:val="007D0BAC"/>
    <w:rsid w:val="007D0F50"/>
    <w:rsid w:val="007D2284"/>
    <w:rsid w:val="007D50F5"/>
    <w:rsid w:val="007D59CB"/>
    <w:rsid w:val="007D6AB9"/>
    <w:rsid w:val="007E2265"/>
    <w:rsid w:val="007E36CB"/>
    <w:rsid w:val="007E6AB9"/>
    <w:rsid w:val="007F0C32"/>
    <w:rsid w:val="007F27F7"/>
    <w:rsid w:val="007F7C00"/>
    <w:rsid w:val="008033A7"/>
    <w:rsid w:val="00806464"/>
    <w:rsid w:val="00812B6B"/>
    <w:rsid w:val="00813481"/>
    <w:rsid w:val="00823919"/>
    <w:rsid w:val="00826672"/>
    <w:rsid w:val="00826A83"/>
    <w:rsid w:val="00827839"/>
    <w:rsid w:val="00835AB9"/>
    <w:rsid w:val="00837D84"/>
    <w:rsid w:val="00837F9A"/>
    <w:rsid w:val="0084348D"/>
    <w:rsid w:val="00843D94"/>
    <w:rsid w:val="008446A0"/>
    <w:rsid w:val="00851EA2"/>
    <w:rsid w:val="00853359"/>
    <w:rsid w:val="00870626"/>
    <w:rsid w:val="008777D8"/>
    <w:rsid w:val="00877FFA"/>
    <w:rsid w:val="008825B4"/>
    <w:rsid w:val="00885292"/>
    <w:rsid w:val="0089522B"/>
    <w:rsid w:val="008A5DBB"/>
    <w:rsid w:val="008B0769"/>
    <w:rsid w:val="008B29E3"/>
    <w:rsid w:val="008B7B1B"/>
    <w:rsid w:val="008C35F7"/>
    <w:rsid w:val="008C40F5"/>
    <w:rsid w:val="008D14E4"/>
    <w:rsid w:val="008E1D2C"/>
    <w:rsid w:val="008E3936"/>
    <w:rsid w:val="008E51E7"/>
    <w:rsid w:val="008E7F41"/>
    <w:rsid w:val="008F2661"/>
    <w:rsid w:val="008F52E7"/>
    <w:rsid w:val="00904EE2"/>
    <w:rsid w:val="00910806"/>
    <w:rsid w:val="00912C44"/>
    <w:rsid w:val="009215D4"/>
    <w:rsid w:val="009233A6"/>
    <w:rsid w:val="00936E55"/>
    <w:rsid w:val="00942B65"/>
    <w:rsid w:val="00950B86"/>
    <w:rsid w:val="009571EE"/>
    <w:rsid w:val="00961770"/>
    <w:rsid w:val="0096685B"/>
    <w:rsid w:val="00976E59"/>
    <w:rsid w:val="009823DE"/>
    <w:rsid w:val="00995303"/>
    <w:rsid w:val="009A123A"/>
    <w:rsid w:val="009A1C15"/>
    <w:rsid w:val="009B1C92"/>
    <w:rsid w:val="009B58AE"/>
    <w:rsid w:val="009B62A3"/>
    <w:rsid w:val="009B662E"/>
    <w:rsid w:val="009B6F4F"/>
    <w:rsid w:val="009C1720"/>
    <w:rsid w:val="009C2CF3"/>
    <w:rsid w:val="009C54E2"/>
    <w:rsid w:val="009C55E0"/>
    <w:rsid w:val="009D2D30"/>
    <w:rsid w:val="009D4DF4"/>
    <w:rsid w:val="009D6346"/>
    <w:rsid w:val="009E4C7E"/>
    <w:rsid w:val="009F4B73"/>
    <w:rsid w:val="00A00DDC"/>
    <w:rsid w:val="00A02F8A"/>
    <w:rsid w:val="00A151BF"/>
    <w:rsid w:val="00A1530A"/>
    <w:rsid w:val="00A214BB"/>
    <w:rsid w:val="00A229F3"/>
    <w:rsid w:val="00A25F7C"/>
    <w:rsid w:val="00A27729"/>
    <w:rsid w:val="00A3131D"/>
    <w:rsid w:val="00A54464"/>
    <w:rsid w:val="00A62ADB"/>
    <w:rsid w:val="00A630D0"/>
    <w:rsid w:val="00A63760"/>
    <w:rsid w:val="00A65858"/>
    <w:rsid w:val="00A727D2"/>
    <w:rsid w:val="00A74A04"/>
    <w:rsid w:val="00A761A6"/>
    <w:rsid w:val="00A776FA"/>
    <w:rsid w:val="00A83EB1"/>
    <w:rsid w:val="00A85841"/>
    <w:rsid w:val="00A87AC9"/>
    <w:rsid w:val="00A87ECA"/>
    <w:rsid w:val="00A9114C"/>
    <w:rsid w:val="00A94542"/>
    <w:rsid w:val="00AA02D6"/>
    <w:rsid w:val="00AB0482"/>
    <w:rsid w:val="00AB1CB4"/>
    <w:rsid w:val="00AB2213"/>
    <w:rsid w:val="00AB2C90"/>
    <w:rsid w:val="00AC15AB"/>
    <w:rsid w:val="00AC1ECF"/>
    <w:rsid w:val="00AC3D69"/>
    <w:rsid w:val="00AD2E7F"/>
    <w:rsid w:val="00AE0942"/>
    <w:rsid w:val="00AE1DFC"/>
    <w:rsid w:val="00AE20D0"/>
    <w:rsid w:val="00AE5DFC"/>
    <w:rsid w:val="00AF2FB0"/>
    <w:rsid w:val="00AF355D"/>
    <w:rsid w:val="00B00B81"/>
    <w:rsid w:val="00B040BB"/>
    <w:rsid w:val="00B10077"/>
    <w:rsid w:val="00B111BE"/>
    <w:rsid w:val="00B16D83"/>
    <w:rsid w:val="00B20611"/>
    <w:rsid w:val="00B20AA5"/>
    <w:rsid w:val="00B23340"/>
    <w:rsid w:val="00B26900"/>
    <w:rsid w:val="00B33486"/>
    <w:rsid w:val="00B41010"/>
    <w:rsid w:val="00B45F89"/>
    <w:rsid w:val="00B509E4"/>
    <w:rsid w:val="00B526EC"/>
    <w:rsid w:val="00B561E4"/>
    <w:rsid w:val="00B63C24"/>
    <w:rsid w:val="00B7061A"/>
    <w:rsid w:val="00B7167E"/>
    <w:rsid w:val="00B72388"/>
    <w:rsid w:val="00B775E6"/>
    <w:rsid w:val="00B80AB8"/>
    <w:rsid w:val="00B81CAE"/>
    <w:rsid w:val="00B84931"/>
    <w:rsid w:val="00B93977"/>
    <w:rsid w:val="00B93E1E"/>
    <w:rsid w:val="00BA0ABD"/>
    <w:rsid w:val="00BA1EA3"/>
    <w:rsid w:val="00BA2C0C"/>
    <w:rsid w:val="00BA452A"/>
    <w:rsid w:val="00BA620C"/>
    <w:rsid w:val="00BA6381"/>
    <w:rsid w:val="00BB06DC"/>
    <w:rsid w:val="00BB0CA1"/>
    <w:rsid w:val="00BB45CB"/>
    <w:rsid w:val="00BB7F92"/>
    <w:rsid w:val="00BC2C86"/>
    <w:rsid w:val="00BC57DC"/>
    <w:rsid w:val="00BD069F"/>
    <w:rsid w:val="00BD187C"/>
    <w:rsid w:val="00BE3E41"/>
    <w:rsid w:val="00BF14EC"/>
    <w:rsid w:val="00BF26DD"/>
    <w:rsid w:val="00BF64DB"/>
    <w:rsid w:val="00BF6B56"/>
    <w:rsid w:val="00C01B14"/>
    <w:rsid w:val="00C065D3"/>
    <w:rsid w:val="00C1419E"/>
    <w:rsid w:val="00C163F9"/>
    <w:rsid w:val="00C17144"/>
    <w:rsid w:val="00C177F2"/>
    <w:rsid w:val="00C17DA8"/>
    <w:rsid w:val="00C25FCC"/>
    <w:rsid w:val="00C27BCD"/>
    <w:rsid w:val="00C345A8"/>
    <w:rsid w:val="00C37C55"/>
    <w:rsid w:val="00C4220B"/>
    <w:rsid w:val="00C436D9"/>
    <w:rsid w:val="00C44649"/>
    <w:rsid w:val="00C62033"/>
    <w:rsid w:val="00C63578"/>
    <w:rsid w:val="00C66CAC"/>
    <w:rsid w:val="00C71837"/>
    <w:rsid w:val="00C71858"/>
    <w:rsid w:val="00C74E90"/>
    <w:rsid w:val="00C7539A"/>
    <w:rsid w:val="00C83F59"/>
    <w:rsid w:val="00C84DE9"/>
    <w:rsid w:val="00C84FD2"/>
    <w:rsid w:val="00C86452"/>
    <w:rsid w:val="00C90C25"/>
    <w:rsid w:val="00CA1A90"/>
    <w:rsid w:val="00CA1E1D"/>
    <w:rsid w:val="00CA3B42"/>
    <w:rsid w:val="00CA463D"/>
    <w:rsid w:val="00CB15F9"/>
    <w:rsid w:val="00CB2B12"/>
    <w:rsid w:val="00CB4C4D"/>
    <w:rsid w:val="00CC1065"/>
    <w:rsid w:val="00CC2E61"/>
    <w:rsid w:val="00CC3FE0"/>
    <w:rsid w:val="00CE6BD9"/>
    <w:rsid w:val="00CF1DBA"/>
    <w:rsid w:val="00CF2E07"/>
    <w:rsid w:val="00CF3906"/>
    <w:rsid w:val="00CF3B6A"/>
    <w:rsid w:val="00D06478"/>
    <w:rsid w:val="00D26162"/>
    <w:rsid w:val="00D26DD4"/>
    <w:rsid w:val="00D34DC0"/>
    <w:rsid w:val="00D375B7"/>
    <w:rsid w:val="00D40A8B"/>
    <w:rsid w:val="00D45045"/>
    <w:rsid w:val="00D45922"/>
    <w:rsid w:val="00D45E8B"/>
    <w:rsid w:val="00D51B10"/>
    <w:rsid w:val="00D54B29"/>
    <w:rsid w:val="00D55312"/>
    <w:rsid w:val="00D605AE"/>
    <w:rsid w:val="00D6231C"/>
    <w:rsid w:val="00D64A8B"/>
    <w:rsid w:val="00D6563E"/>
    <w:rsid w:val="00D70309"/>
    <w:rsid w:val="00D70A9F"/>
    <w:rsid w:val="00D72CF3"/>
    <w:rsid w:val="00D730D2"/>
    <w:rsid w:val="00D8062E"/>
    <w:rsid w:val="00D83184"/>
    <w:rsid w:val="00D92E1E"/>
    <w:rsid w:val="00D9488C"/>
    <w:rsid w:val="00D96271"/>
    <w:rsid w:val="00D96B44"/>
    <w:rsid w:val="00D97181"/>
    <w:rsid w:val="00DA234C"/>
    <w:rsid w:val="00DA2662"/>
    <w:rsid w:val="00DA3534"/>
    <w:rsid w:val="00DA416A"/>
    <w:rsid w:val="00DA6E9D"/>
    <w:rsid w:val="00DA7D36"/>
    <w:rsid w:val="00DB071D"/>
    <w:rsid w:val="00DB284A"/>
    <w:rsid w:val="00DB3F82"/>
    <w:rsid w:val="00DB66FF"/>
    <w:rsid w:val="00DC05A7"/>
    <w:rsid w:val="00DC261B"/>
    <w:rsid w:val="00DC6620"/>
    <w:rsid w:val="00DC718B"/>
    <w:rsid w:val="00DD2945"/>
    <w:rsid w:val="00DD7A3B"/>
    <w:rsid w:val="00DD7A92"/>
    <w:rsid w:val="00DE52D4"/>
    <w:rsid w:val="00DF2B66"/>
    <w:rsid w:val="00E00488"/>
    <w:rsid w:val="00E04229"/>
    <w:rsid w:val="00E053EB"/>
    <w:rsid w:val="00E12A21"/>
    <w:rsid w:val="00E14987"/>
    <w:rsid w:val="00E2095E"/>
    <w:rsid w:val="00E216AC"/>
    <w:rsid w:val="00E21D90"/>
    <w:rsid w:val="00E24920"/>
    <w:rsid w:val="00E32972"/>
    <w:rsid w:val="00E36906"/>
    <w:rsid w:val="00E40F1B"/>
    <w:rsid w:val="00E4386C"/>
    <w:rsid w:val="00E4674D"/>
    <w:rsid w:val="00E47BE0"/>
    <w:rsid w:val="00E53E6B"/>
    <w:rsid w:val="00E54984"/>
    <w:rsid w:val="00E5615D"/>
    <w:rsid w:val="00E56736"/>
    <w:rsid w:val="00E56D59"/>
    <w:rsid w:val="00E70985"/>
    <w:rsid w:val="00E83A33"/>
    <w:rsid w:val="00E85475"/>
    <w:rsid w:val="00E87BAA"/>
    <w:rsid w:val="00E90565"/>
    <w:rsid w:val="00E934A6"/>
    <w:rsid w:val="00E93FFD"/>
    <w:rsid w:val="00E94B30"/>
    <w:rsid w:val="00E94BA2"/>
    <w:rsid w:val="00E9657C"/>
    <w:rsid w:val="00E977AD"/>
    <w:rsid w:val="00EA05E8"/>
    <w:rsid w:val="00EA38B5"/>
    <w:rsid w:val="00EA45F6"/>
    <w:rsid w:val="00EA52D6"/>
    <w:rsid w:val="00EB4AF4"/>
    <w:rsid w:val="00EC592F"/>
    <w:rsid w:val="00ED5FBD"/>
    <w:rsid w:val="00ED6328"/>
    <w:rsid w:val="00ED735F"/>
    <w:rsid w:val="00EE21E0"/>
    <w:rsid w:val="00EE53A8"/>
    <w:rsid w:val="00EE591C"/>
    <w:rsid w:val="00EE5BB9"/>
    <w:rsid w:val="00EE5D23"/>
    <w:rsid w:val="00EE5DCD"/>
    <w:rsid w:val="00EF0AF2"/>
    <w:rsid w:val="00EF2990"/>
    <w:rsid w:val="00F00E52"/>
    <w:rsid w:val="00F033C9"/>
    <w:rsid w:val="00F15E0F"/>
    <w:rsid w:val="00F179DC"/>
    <w:rsid w:val="00F2294C"/>
    <w:rsid w:val="00F261EC"/>
    <w:rsid w:val="00F26F1D"/>
    <w:rsid w:val="00F31B09"/>
    <w:rsid w:val="00F31D88"/>
    <w:rsid w:val="00F323EE"/>
    <w:rsid w:val="00F45EA5"/>
    <w:rsid w:val="00F50391"/>
    <w:rsid w:val="00F514C0"/>
    <w:rsid w:val="00F5153F"/>
    <w:rsid w:val="00F53E73"/>
    <w:rsid w:val="00F67CAE"/>
    <w:rsid w:val="00F811F8"/>
    <w:rsid w:val="00F843CE"/>
    <w:rsid w:val="00F95C60"/>
    <w:rsid w:val="00FA19A9"/>
    <w:rsid w:val="00FA5B73"/>
    <w:rsid w:val="00FA64BF"/>
    <w:rsid w:val="00FB01D8"/>
    <w:rsid w:val="00FB0961"/>
    <w:rsid w:val="00FB2673"/>
    <w:rsid w:val="00FB468F"/>
    <w:rsid w:val="00FC5FF4"/>
    <w:rsid w:val="00FC7408"/>
    <w:rsid w:val="00FD4E4E"/>
    <w:rsid w:val="00FD63D2"/>
    <w:rsid w:val="00FD6E1D"/>
    <w:rsid w:val="00FE073C"/>
    <w:rsid w:val="00FE09F1"/>
    <w:rsid w:val="00FE7446"/>
    <w:rsid w:val="00FF2211"/>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07B09EC8"/>
  <w15:docId w15:val="{BD7B9C52-A263-4588-9B96-96B86F6E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mj19.th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4EE3-536A-47FD-B252-AD8798FC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1092</Words>
  <Characters>6230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田口 直樹</cp:lastModifiedBy>
  <cp:revision>3</cp:revision>
  <cp:lastPrinted>2018-11-29T03:11:00Z</cp:lastPrinted>
  <dcterms:created xsi:type="dcterms:W3CDTF">2018-11-30T02:14:00Z</dcterms:created>
  <dcterms:modified xsi:type="dcterms:W3CDTF">2019-02-26T22:23:00Z</dcterms:modified>
</cp:coreProperties>
</file>